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81"/>
        <w:gridCol w:w="2882"/>
      </w:tblGrid>
      <w:tr w:rsidR="00D00E01" w:rsidRPr="004919F3" w:rsidTr="004919F3">
        <w:tc>
          <w:tcPr>
            <w:tcW w:w="2881" w:type="dxa"/>
            <w:shd w:val="clear" w:color="auto" w:fill="C2D69B"/>
          </w:tcPr>
          <w:p w:rsidR="00D00E01" w:rsidRPr="004919F3" w:rsidRDefault="00D00E01" w:rsidP="004919F3">
            <w:pPr>
              <w:spacing w:after="0" w:line="240" w:lineRule="auto"/>
            </w:pPr>
            <w:r w:rsidRPr="004919F3">
              <w:t>TITULACION</w:t>
            </w:r>
          </w:p>
        </w:tc>
        <w:tc>
          <w:tcPr>
            <w:tcW w:w="2881" w:type="dxa"/>
            <w:shd w:val="clear" w:color="auto" w:fill="C2D69B"/>
          </w:tcPr>
          <w:p w:rsidR="00D00E01" w:rsidRPr="004919F3" w:rsidRDefault="00D00E01" w:rsidP="004919F3">
            <w:pPr>
              <w:spacing w:after="0" w:line="240" w:lineRule="auto"/>
            </w:pPr>
            <w:r w:rsidRPr="004919F3">
              <w:t>PLAN DE ESTUDIOS</w:t>
            </w:r>
          </w:p>
        </w:tc>
        <w:tc>
          <w:tcPr>
            <w:tcW w:w="2882" w:type="dxa"/>
            <w:shd w:val="clear" w:color="auto" w:fill="C2D69B"/>
          </w:tcPr>
          <w:p w:rsidR="00D00E01" w:rsidRPr="004919F3" w:rsidRDefault="00D00E01" w:rsidP="004919F3">
            <w:pPr>
              <w:spacing w:after="0" w:line="240" w:lineRule="auto"/>
            </w:pPr>
            <w:r w:rsidRPr="004919F3">
              <w:t>CURSO ACADÉMICO</w:t>
            </w:r>
          </w:p>
        </w:tc>
      </w:tr>
      <w:tr w:rsidR="00D00E01" w:rsidRPr="004919F3" w:rsidTr="00F577D4">
        <w:tc>
          <w:tcPr>
            <w:tcW w:w="2881" w:type="dxa"/>
          </w:tcPr>
          <w:p w:rsidR="00D00E01" w:rsidRPr="00F577D4" w:rsidRDefault="00D00E01" w:rsidP="00F577D4">
            <w:pPr>
              <w:spacing w:after="0" w:line="240" w:lineRule="auto"/>
              <w:jc w:val="center"/>
              <w:rPr>
                <w:color w:val="800080"/>
              </w:rPr>
            </w:pPr>
            <w:r w:rsidRPr="00F577D4">
              <w:rPr>
                <w:b/>
                <w:bCs/>
                <w:color w:val="800000"/>
              </w:rPr>
              <w:t>Grado en Ciencia y Tecnología de los Alimento</w:t>
            </w:r>
            <w:r w:rsidRPr="00F577D4">
              <w:rPr>
                <w:b/>
                <w:bCs/>
                <w:color w:val="800080"/>
              </w:rPr>
              <w:t>s</w:t>
            </w:r>
          </w:p>
        </w:tc>
        <w:tc>
          <w:tcPr>
            <w:tcW w:w="2881" w:type="dxa"/>
            <w:vAlign w:val="center"/>
          </w:tcPr>
          <w:p w:rsidR="00D00E01" w:rsidRPr="00F577D4" w:rsidRDefault="00D00E01" w:rsidP="00F577D4">
            <w:pPr>
              <w:spacing w:after="0" w:line="240" w:lineRule="auto"/>
              <w:jc w:val="center"/>
              <w:rPr>
                <w:color w:val="800000"/>
              </w:rPr>
            </w:pPr>
            <w:r w:rsidRPr="00F577D4">
              <w:rPr>
                <w:b/>
                <w:bCs/>
                <w:color w:val="800000"/>
              </w:rPr>
              <w:t>0885</w:t>
            </w:r>
          </w:p>
        </w:tc>
        <w:tc>
          <w:tcPr>
            <w:tcW w:w="2882" w:type="dxa"/>
            <w:vAlign w:val="center"/>
          </w:tcPr>
          <w:p w:rsidR="00D00E01" w:rsidRPr="00F577D4" w:rsidRDefault="00D00E01" w:rsidP="00F577D4">
            <w:pPr>
              <w:spacing w:after="0" w:line="240" w:lineRule="auto"/>
              <w:jc w:val="center"/>
              <w:rPr>
                <w:color w:val="800000"/>
              </w:rPr>
            </w:pPr>
            <w:r w:rsidRPr="00F577D4">
              <w:rPr>
                <w:b/>
                <w:bCs/>
                <w:color w:val="800000"/>
              </w:rPr>
              <w:t>2013-2014</w:t>
            </w:r>
          </w:p>
        </w:tc>
      </w:tr>
    </w:tbl>
    <w:p w:rsidR="00D00E01" w:rsidRDefault="00D00E01"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5763"/>
      </w:tblGrid>
      <w:tr w:rsidR="00D00E01" w:rsidRPr="004919F3" w:rsidTr="004919F3">
        <w:tc>
          <w:tcPr>
            <w:tcW w:w="2881" w:type="dxa"/>
            <w:shd w:val="clear" w:color="auto" w:fill="C2D69B"/>
          </w:tcPr>
          <w:p w:rsidR="00D00E01" w:rsidRPr="004919F3" w:rsidRDefault="00D00E01" w:rsidP="004919F3">
            <w:pPr>
              <w:spacing w:after="0" w:line="240" w:lineRule="auto"/>
            </w:pPr>
            <w:r w:rsidRPr="004919F3">
              <w:t>TITULO DE LA ASIGNATURA</w:t>
            </w:r>
          </w:p>
        </w:tc>
        <w:tc>
          <w:tcPr>
            <w:tcW w:w="5763" w:type="dxa"/>
            <w:shd w:val="clear" w:color="auto" w:fill="FFFFFF"/>
          </w:tcPr>
          <w:p w:rsidR="00D00E01" w:rsidRPr="004919F3" w:rsidRDefault="000474E2" w:rsidP="004919F3">
            <w:pPr>
              <w:spacing w:after="0" w:line="240" w:lineRule="auto"/>
            </w:pPr>
            <w:r w:rsidRPr="000474E2">
              <w:t>Procesos de Conservación y Transformación de los Alimentos</w:t>
            </w:r>
          </w:p>
        </w:tc>
      </w:tr>
      <w:tr w:rsidR="00D00E01" w:rsidRPr="004919F3" w:rsidTr="004919F3">
        <w:tc>
          <w:tcPr>
            <w:tcW w:w="2881" w:type="dxa"/>
            <w:shd w:val="clear" w:color="auto" w:fill="C2D69B"/>
          </w:tcPr>
          <w:p w:rsidR="00D00E01" w:rsidRPr="004919F3" w:rsidRDefault="00D00E01" w:rsidP="004919F3">
            <w:pPr>
              <w:spacing w:after="0" w:line="240" w:lineRule="auto"/>
            </w:pPr>
            <w:r w:rsidRPr="004919F3">
              <w:t>SUBJECT</w:t>
            </w:r>
          </w:p>
        </w:tc>
        <w:tc>
          <w:tcPr>
            <w:tcW w:w="5763" w:type="dxa"/>
          </w:tcPr>
          <w:p w:rsidR="00D00E01" w:rsidRPr="004919F3" w:rsidRDefault="000474E2" w:rsidP="004919F3">
            <w:pPr>
              <w:spacing w:after="0" w:line="240" w:lineRule="auto"/>
            </w:pPr>
            <w:r>
              <w:t>Food</w:t>
            </w:r>
            <w:r w:rsidR="009A35B5">
              <w:t xml:space="preserve"> </w:t>
            </w:r>
            <w:r>
              <w:t>Processing</w:t>
            </w:r>
          </w:p>
        </w:tc>
      </w:tr>
    </w:tbl>
    <w:p w:rsidR="00D00E01" w:rsidRDefault="00D00E01"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5763"/>
      </w:tblGrid>
      <w:tr w:rsidR="00D00E01" w:rsidRPr="004919F3" w:rsidTr="004919F3">
        <w:tc>
          <w:tcPr>
            <w:tcW w:w="2881" w:type="dxa"/>
            <w:shd w:val="clear" w:color="auto" w:fill="C2D69B"/>
          </w:tcPr>
          <w:p w:rsidR="00D00E01" w:rsidRPr="004919F3" w:rsidRDefault="00D00E01" w:rsidP="004919F3">
            <w:pPr>
              <w:spacing w:after="0" w:line="240" w:lineRule="auto"/>
            </w:pPr>
            <w:r w:rsidRPr="004919F3">
              <w:t>CODIGO GEA</w:t>
            </w:r>
          </w:p>
        </w:tc>
        <w:tc>
          <w:tcPr>
            <w:tcW w:w="5763" w:type="dxa"/>
            <w:shd w:val="clear" w:color="auto" w:fill="FFFFFF"/>
          </w:tcPr>
          <w:p w:rsidR="00D00E01" w:rsidRPr="004919F3" w:rsidRDefault="00D00E01" w:rsidP="004919F3">
            <w:pPr>
              <w:spacing w:after="0" w:line="240" w:lineRule="auto"/>
            </w:pPr>
          </w:p>
        </w:tc>
      </w:tr>
      <w:tr w:rsidR="00D00E01" w:rsidRPr="004919F3" w:rsidTr="004919F3">
        <w:tc>
          <w:tcPr>
            <w:tcW w:w="2881" w:type="dxa"/>
            <w:shd w:val="clear" w:color="auto" w:fill="C2D69B"/>
          </w:tcPr>
          <w:p w:rsidR="00D00E01" w:rsidRPr="004919F3" w:rsidRDefault="00D00E01" w:rsidP="004919F3">
            <w:pPr>
              <w:spacing w:after="0" w:line="240" w:lineRule="auto"/>
            </w:pPr>
            <w:r w:rsidRPr="004919F3">
              <w:t>CARÁCTER (BASICA, OBLIGATORIA, OPTATIVA..)</w:t>
            </w:r>
          </w:p>
        </w:tc>
        <w:tc>
          <w:tcPr>
            <w:tcW w:w="5763" w:type="dxa"/>
          </w:tcPr>
          <w:p w:rsidR="00D00E01" w:rsidRPr="004919F3" w:rsidRDefault="000474E2" w:rsidP="004919F3">
            <w:pPr>
              <w:spacing w:after="0" w:line="240" w:lineRule="auto"/>
            </w:pPr>
            <w:r>
              <w:t>Obligatoria</w:t>
            </w:r>
          </w:p>
        </w:tc>
      </w:tr>
      <w:tr w:rsidR="00D00E01" w:rsidRPr="004919F3" w:rsidTr="004919F3">
        <w:tc>
          <w:tcPr>
            <w:tcW w:w="2881" w:type="dxa"/>
            <w:shd w:val="clear" w:color="auto" w:fill="C2D69B"/>
          </w:tcPr>
          <w:p w:rsidR="00D00E01" w:rsidRPr="004919F3" w:rsidRDefault="00D00E01" w:rsidP="004919F3">
            <w:pPr>
              <w:spacing w:after="0" w:line="240" w:lineRule="auto"/>
            </w:pPr>
            <w:r w:rsidRPr="004919F3">
              <w:t>DURACIÓN (Anual-Semestral)</w:t>
            </w:r>
          </w:p>
        </w:tc>
        <w:tc>
          <w:tcPr>
            <w:tcW w:w="5763" w:type="dxa"/>
          </w:tcPr>
          <w:p w:rsidR="00D00E01" w:rsidRPr="004919F3" w:rsidRDefault="000474E2" w:rsidP="004919F3">
            <w:pPr>
              <w:spacing w:after="0" w:line="240" w:lineRule="auto"/>
            </w:pPr>
            <w:r>
              <w:t>Semestral</w:t>
            </w:r>
          </w:p>
        </w:tc>
      </w:tr>
    </w:tbl>
    <w:p w:rsidR="00D00E01" w:rsidRDefault="00D00E01"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81"/>
        <w:gridCol w:w="2882"/>
      </w:tblGrid>
      <w:tr w:rsidR="00D00E01" w:rsidRPr="004919F3" w:rsidTr="004919F3">
        <w:tc>
          <w:tcPr>
            <w:tcW w:w="2881" w:type="dxa"/>
            <w:shd w:val="clear" w:color="auto" w:fill="C2D69B"/>
          </w:tcPr>
          <w:p w:rsidR="00D00E01" w:rsidRPr="004919F3" w:rsidRDefault="00D00E01" w:rsidP="004919F3">
            <w:pPr>
              <w:spacing w:after="0" w:line="240" w:lineRule="auto"/>
            </w:pPr>
            <w:r w:rsidRPr="004919F3">
              <w:t>FACULTAD</w:t>
            </w:r>
          </w:p>
        </w:tc>
        <w:tc>
          <w:tcPr>
            <w:tcW w:w="2881" w:type="dxa"/>
            <w:shd w:val="clear" w:color="auto" w:fill="FFFFFF"/>
          </w:tcPr>
          <w:p w:rsidR="00D00E01" w:rsidRPr="004919F3" w:rsidRDefault="000474E2" w:rsidP="004919F3">
            <w:pPr>
              <w:spacing w:after="0" w:line="240" w:lineRule="auto"/>
            </w:pPr>
            <w:r>
              <w:t>Veterinaria</w:t>
            </w:r>
          </w:p>
        </w:tc>
        <w:tc>
          <w:tcPr>
            <w:tcW w:w="2882" w:type="dxa"/>
            <w:shd w:val="clear" w:color="auto" w:fill="FFFFFF"/>
          </w:tcPr>
          <w:p w:rsidR="00D00E01" w:rsidRPr="004919F3" w:rsidRDefault="00D00E01" w:rsidP="004919F3">
            <w:pPr>
              <w:spacing w:after="0" w:line="240" w:lineRule="auto"/>
            </w:pPr>
          </w:p>
        </w:tc>
      </w:tr>
      <w:tr w:rsidR="00D00E01" w:rsidRPr="004919F3" w:rsidTr="004919F3">
        <w:tc>
          <w:tcPr>
            <w:tcW w:w="2881" w:type="dxa"/>
            <w:shd w:val="clear" w:color="auto" w:fill="C2D69B"/>
          </w:tcPr>
          <w:p w:rsidR="00D00E01" w:rsidRPr="004919F3" w:rsidRDefault="00D00E01" w:rsidP="004919F3">
            <w:pPr>
              <w:spacing w:after="0" w:line="240" w:lineRule="auto"/>
            </w:pPr>
            <w:r w:rsidRPr="004919F3">
              <w:t>DPTO. RESPONSABLE</w:t>
            </w:r>
          </w:p>
        </w:tc>
        <w:tc>
          <w:tcPr>
            <w:tcW w:w="2881" w:type="dxa"/>
            <w:shd w:val="clear" w:color="auto" w:fill="FFFFFF"/>
          </w:tcPr>
          <w:p w:rsidR="00D00E01" w:rsidRPr="004919F3" w:rsidRDefault="000474E2" w:rsidP="004919F3">
            <w:pPr>
              <w:spacing w:after="0" w:line="240" w:lineRule="auto"/>
            </w:pPr>
            <w:r>
              <w:t>Nutrición, Bromatología y Tecnología de los Alimentos</w:t>
            </w:r>
          </w:p>
        </w:tc>
        <w:tc>
          <w:tcPr>
            <w:tcW w:w="2882" w:type="dxa"/>
            <w:shd w:val="clear" w:color="auto" w:fill="FFFFFF"/>
          </w:tcPr>
          <w:p w:rsidR="00D00E01" w:rsidRPr="004919F3" w:rsidRDefault="00D00E01" w:rsidP="004919F3">
            <w:pPr>
              <w:spacing w:after="0" w:line="240" w:lineRule="auto"/>
            </w:pPr>
          </w:p>
        </w:tc>
      </w:tr>
      <w:tr w:rsidR="00D00E01" w:rsidRPr="004919F3" w:rsidTr="004919F3">
        <w:tc>
          <w:tcPr>
            <w:tcW w:w="2881" w:type="dxa"/>
            <w:shd w:val="clear" w:color="auto" w:fill="C2D69B"/>
          </w:tcPr>
          <w:p w:rsidR="00D00E01" w:rsidRPr="004919F3" w:rsidRDefault="00D00E01" w:rsidP="004919F3">
            <w:pPr>
              <w:spacing w:after="0" w:line="240" w:lineRule="auto"/>
            </w:pPr>
            <w:r w:rsidRPr="004919F3">
              <w:t>CURSO</w:t>
            </w:r>
          </w:p>
        </w:tc>
        <w:tc>
          <w:tcPr>
            <w:tcW w:w="2881" w:type="dxa"/>
            <w:shd w:val="clear" w:color="auto" w:fill="FFFFFF"/>
          </w:tcPr>
          <w:p w:rsidR="00D00E01" w:rsidRPr="004919F3" w:rsidRDefault="000474E2" w:rsidP="004919F3">
            <w:pPr>
              <w:spacing w:after="0" w:line="240" w:lineRule="auto"/>
            </w:pPr>
            <w:r>
              <w:t>3º</w:t>
            </w:r>
          </w:p>
        </w:tc>
        <w:tc>
          <w:tcPr>
            <w:tcW w:w="2882" w:type="dxa"/>
            <w:shd w:val="clear" w:color="auto" w:fill="FFFFFF"/>
          </w:tcPr>
          <w:p w:rsidR="00D00E01" w:rsidRPr="004919F3" w:rsidRDefault="00D00E01" w:rsidP="004919F3">
            <w:pPr>
              <w:spacing w:after="0" w:line="240" w:lineRule="auto"/>
            </w:pPr>
          </w:p>
        </w:tc>
      </w:tr>
      <w:tr w:rsidR="00D00E01" w:rsidRPr="004919F3" w:rsidTr="004919F3">
        <w:tc>
          <w:tcPr>
            <w:tcW w:w="2881" w:type="dxa"/>
            <w:shd w:val="clear" w:color="auto" w:fill="C2D69B"/>
          </w:tcPr>
          <w:p w:rsidR="00D00E01" w:rsidRPr="004919F3" w:rsidRDefault="00D00E01" w:rsidP="004919F3">
            <w:pPr>
              <w:spacing w:after="0" w:line="240" w:lineRule="auto"/>
            </w:pPr>
            <w:r w:rsidRPr="004919F3">
              <w:t>SEMESTRE/S</w:t>
            </w:r>
          </w:p>
        </w:tc>
        <w:tc>
          <w:tcPr>
            <w:tcW w:w="2881" w:type="dxa"/>
            <w:shd w:val="clear" w:color="auto" w:fill="FFFFFF"/>
          </w:tcPr>
          <w:p w:rsidR="00D00E01" w:rsidRPr="004919F3" w:rsidRDefault="000474E2" w:rsidP="004919F3">
            <w:pPr>
              <w:spacing w:after="0" w:line="240" w:lineRule="auto"/>
            </w:pPr>
            <w:r>
              <w:t>5º</w:t>
            </w:r>
          </w:p>
        </w:tc>
        <w:tc>
          <w:tcPr>
            <w:tcW w:w="2882" w:type="dxa"/>
            <w:shd w:val="clear" w:color="auto" w:fill="FFFFFF"/>
          </w:tcPr>
          <w:p w:rsidR="00D00E01" w:rsidRPr="004919F3" w:rsidRDefault="00D00E01" w:rsidP="004919F3">
            <w:pPr>
              <w:spacing w:after="0" w:line="240" w:lineRule="auto"/>
            </w:pPr>
          </w:p>
        </w:tc>
      </w:tr>
      <w:tr w:rsidR="00D00E01" w:rsidRPr="004919F3" w:rsidTr="004919F3">
        <w:tc>
          <w:tcPr>
            <w:tcW w:w="2881" w:type="dxa"/>
            <w:shd w:val="clear" w:color="auto" w:fill="C2D69B"/>
          </w:tcPr>
          <w:p w:rsidR="00D00E01" w:rsidRPr="004919F3" w:rsidRDefault="00D00E01" w:rsidP="004919F3">
            <w:pPr>
              <w:spacing w:after="0" w:line="240" w:lineRule="auto"/>
            </w:pPr>
            <w:r w:rsidRPr="004919F3">
              <w:t xml:space="preserve">PLAZAS OFERTADAS </w:t>
            </w:r>
          </w:p>
          <w:p w:rsidR="00D00E01" w:rsidRPr="004919F3" w:rsidRDefault="00D00E01" w:rsidP="004919F3">
            <w:pPr>
              <w:spacing w:after="0" w:line="240" w:lineRule="auto"/>
            </w:pPr>
            <w:r w:rsidRPr="004919F3">
              <w:t>(si procede)</w:t>
            </w:r>
          </w:p>
        </w:tc>
        <w:tc>
          <w:tcPr>
            <w:tcW w:w="2881" w:type="dxa"/>
            <w:shd w:val="clear" w:color="auto" w:fill="FFFFFF"/>
          </w:tcPr>
          <w:p w:rsidR="00D00E01" w:rsidRPr="004919F3" w:rsidRDefault="00D00E01" w:rsidP="004919F3">
            <w:pPr>
              <w:spacing w:after="0" w:line="240" w:lineRule="auto"/>
            </w:pPr>
          </w:p>
        </w:tc>
        <w:tc>
          <w:tcPr>
            <w:tcW w:w="2882" w:type="dxa"/>
            <w:shd w:val="clear" w:color="auto" w:fill="FFFFFF"/>
          </w:tcPr>
          <w:p w:rsidR="00D00E01" w:rsidRPr="004919F3" w:rsidRDefault="00D00E01" w:rsidP="004919F3">
            <w:pPr>
              <w:spacing w:after="0" w:line="240" w:lineRule="auto"/>
            </w:pPr>
          </w:p>
        </w:tc>
      </w:tr>
    </w:tbl>
    <w:p w:rsidR="00D00E01" w:rsidRDefault="00D00E01"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85"/>
      </w:tblGrid>
      <w:tr w:rsidR="00D00E01" w:rsidRPr="004919F3" w:rsidTr="00F577D4">
        <w:tc>
          <w:tcPr>
            <w:tcW w:w="2943" w:type="dxa"/>
            <w:tcBorders>
              <w:top w:val="nil"/>
              <w:left w:val="nil"/>
            </w:tcBorders>
            <w:shd w:val="clear" w:color="auto" w:fill="FFFFFF"/>
          </w:tcPr>
          <w:p w:rsidR="00D00E01" w:rsidRPr="004919F3" w:rsidRDefault="00D00E01" w:rsidP="004919F3">
            <w:pPr>
              <w:spacing w:after="0" w:line="240" w:lineRule="auto"/>
            </w:pPr>
          </w:p>
        </w:tc>
        <w:tc>
          <w:tcPr>
            <w:tcW w:w="2885" w:type="dxa"/>
            <w:shd w:val="clear" w:color="auto" w:fill="C2D69B"/>
          </w:tcPr>
          <w:p w:rsidR="00D00E01" w:rsidRPr="004919F3" w:rsidRDefault="00D00E01" w:rsidP="004919F3">
            <w:pPr>
              <w:spacing w:after="0" w:line="240" w:lineRule="auto"/>
              <w:jc w:val="center"/>
            </w:pPr>
            <w:r w:rsidRPr="004919F3">
              <w:t>CRÉDITOS ECTS</w:t>
            </w:r>
          </w:p>
        </w:tc>
      </w:tr>
      <w:tr w:rsidR="00D00E01" w:rsidRPr="004919F3" w:rsidTr="00F577D4">
        <w:tc>
          <w:tcPr>
            <w:tcW w:w="2943" w:type="dxa"/>
            <w:shd w:val="clear" w:color="auto" w:fill="C2D69B"/>
          </w:tcPr>
          <w:p w:rsidR="00D00E01" w:rsidRPr="004919F3" w:rsidRDefault="00D00E01" w:rsidP="004919F3">
            <w:pPr>
              <w:spacing w:after="0" w:line="240" w:lineRule="auto"/>
            </w:pPr>
            <w:r w:rsidRPr="004919F3">
              <w:t>TEORÍA</w:t>
            </w:r>
          </w:p>
        </w:tc>
        <w:tc>
          <w:tcPr>
            <w:tcW w:w="2885" w:type="dxa"/>
            <w:shd w:val="clear" w:color="auto" w:fill="FFFFFF"/>
          </w:tcPr>
          <w:p w:rsidR="00D00E01" w:rsidRPr="004919F3" w:rsidRDefault="000474E2" w:rsidP="004919F3">
            <w:pPr>
              <w:spacing w:after="0" w:line="240" w:lineRule="auto"/>
            </w:pPr>
            <w:r>
              <w:t>3,5</w:t>
            </w:r>
          </w:p>
        </w:tc>
      </w:tr>
      <w:tr w:rsidR="00D00E01" w:rsidRPr="004919F3" w:rsidTr="00F577D4">
        <w:tc>
          <w:tcPr>
            <w:tcW w:w="2943" w:type="dxa"/>
            <w:shd w:val="clear" w:color="auto" w:fill="C2D69B"/>
          </w:tcPr>
          <w:p w:rsidR="00D00E01" w:rsidRPr="004919F3" w:rsidRDefault="00D00E01" w:rsidP="004919F3">
            <w:pPr>
              <w:spacing w:after="0" w:line="240" w:lineRule="auto"/>
            </w:pPr>
            <w:r w:rsidRPr="004919F3">
              <w:t>PRÁCTICAS</w:t>
            </w:r>
          </w:p>
        </w:tc>
        <w:tc>
          <w:tcPr>
            <w:tcW w:w="2885" w:type="dxa"/>
            <w:shd w:val="clear" w:color="auto" w:fill="FFFFFF"/>
          </w:tcPr>
          <w:p w:rsidR="00D00E01" w:rsidRPr="004919F3" w:rsidRDefault="000474E2" w:rsidP="004919F3">
            <w:pPr>
              <w:spacing w:after="0" w:line="240" w:lineRule="auto"/>
            </w:pPr>
            <w:r>
              <w:t>1,5</w:t>
            </w:r>
          </w:p>
        </w:tc>
      </w:tr>
      <w:tr w:rsidR="009A35B5" w:rsidRPr="004919F3" w:rsidTr="009A35B5">
        <w:tc>
          <w:tcPr>
            <w:tcW w:w="2943" w:type="dxa"/>
            <w:shd w:val="clear" w:color="auto" w:fill="C2D69B"/>
          </w:tcPr>
          <w:p w:rsidR="009A35B5" w:rsidRPr="004919F3" w:rsidRDefault="009A35B5" w:rsidP="004919F3">
            <w:pPr>
              <w:spacing w:after="0" w:line="240" w:lineRule="auto"/>
            </w:pPr>
            <w:r w:rsidRPr="004919F3">
              <w:t>SEMINARIOS</w:t>
            </w:r>
          </w:p>
        </w:tc>
        <w:tc>
          <w:tcPr>
            <w:tcW w:w="2885" w:type="dxa"/>
            <w:vMerge w:val="restart"/>
            <w:shd w:val="clear" w:color="auto" w:fill="FFFFFF"/>
            <w:vAlign w:val="center"/>
          </w:tcPr>
          <w:p w:rsidR="009A35B5" w:rsidRPr="004919F3" w:rsidRDefault="009A35B5" w:rsidP="009A35B5">
            <w:pPr>
              <w:spacing w:after="0" w:line="240" w:lineRule="auto"/>
            </w:pPr>
            <w:r>
              <w:t>0,6</w:t>
            </w:r>
          </w:p>
        </w:tc>
      </w:tr>
      <w:tr w:rsidR="009A35B5" w:rsidRPr="004919F3" w:rsidTr="00F577D4">
        <w:tc>
          <w:tcPr>
            <w:tcW w:w="2943" w:type="dxa"/>
            <w:shd w:val="clear" w:color="auto" w:fill="C2D69B"/>
          </w:tcPr>
          <w:p w:rsidR="009A35B5" w:rsidRPr="004919F3" w:rsidRDefault="009A35B5" w:rsidP="004919F3">
            <w:pPr>
              <w:spacing w:after="0" w:line="240" w:lineRule="auto"/>
            </w:pPr>
            <w:r w:rsidRPr="004919F3">
              <w:t>TRABAJOS DIRIGIDOS</w:t>
            </w:r>
          </w:p>
        </w:tc>
        <w:tc>
          <w:tcPr>
            <w:tcW w:w="2885" w:type="dxa"/>
            <w:vMerge/>
            <w:shd w:val="clear" w:color="auto" w:fill="FFFFFF"/>
          </w:tcPr>
          <w:p w:rsidR="009A35B5" w:rsidRPr="004919F3" w:rsidRDefault="009A35B5" w:rsidP="004919F3">
            <w:pPr>
              <w:spacing w:after="0" w:line="240" w:lineRule="auto"/>
            </w:pPr>
          </w:p>
        </w:tc>
      </w:tr>
      <w:tr w:rsidR="00D00E01" w:rsidRPr="004919F3" w:rsidTr="00F577D4">
        <w:tc>
          <w:tcPr>
            <w:tcW w:w="2943" w:type="dxa"/>
            <w:shd w:val="clear" w:color="auto" w:fill="C2D69B"/>
          </w:tcPr>
          <w:p w:rsidR="00D00E01" w:rsidRPr="004919F3" w:rsidRDefault="00D00E01" w:rsidP="004919F3">
            <w:pPr>
              <w:spacing w:after="0" w:line="240" w:lineRule="auto"/>
            </w:pPr>
            <w:r w:rsidRPr="004919F3">
              <w:t>OTROS: TUTORÍAS, EXÁMENES…</w:t>
            </w:r>
          </w:p>
        </w:tc>
        <w:tc>
          <w:tcPr>
            <w:tcW w:w="2885" w:type="dxa"/>
            <w:shd w:val="clear" w:color="auto" w:fill="FFFFFF"/>
          </w:tcPr>
          <w:p w:rsidR="00D00E01" w:rsidRPr="004919F3" w:rsidRDefault="000474E2" w:rsidP="004919F3">
            <w:pPr>
              <w:spacing w:after="0" w:line="240" w:lineRule="auto"/>
            </w:pPr>
            <w:r>
              <w:t>0,4</w:t>
            </w:r>
          </w:p>
        </w:tc>
      </w:tr>
    </w:tbl>
    <w:p w:rsidR="00D00E01" w:rsidRDefault="00D00E01"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5"/>
        <w:gridCol w:w="2835"/>
      </w:tblGrid>
      <w:tr w:rsidR="00D00E01" w:rsidRPr="004919F3" w:rsidTr="004919F3">
        <w:tc>
          <w:tcPr>
            <w:tcW w:w="2943" w:type="dxa"/>
            <w:tcBorders>
              <w:top w:val="nil"/>
              <w:left w:val="nil"/>
            </w:tcBorders>
            <w:shd w:val="clear" w:color="auto" w:fill="FFFFFF"/>
          </w:tcPr>
          <w:p w:rsidR="00D00E01" w:rsidRPr="004919F3" w:rsidRDefault="00D00E01" w:rsidP="004919F3">
            <w:pPr>
              <w:spacing w:after="0" w:line="240" w:lineRule="auto"/>
            </w:pPr>
          </w:p>
        </w:tc>
        <w:tc>
          <w:tcPr>
            <w:tcW w:w="2835" w:type="dxa"/>
            <w:shd w:val="clear" w:color="auto" w:fill="C2D69B"/>
          </w:tcPr>
          <w:p w:rsidR="00D00E01" w:rsidRPr="004919F3" w:rsidRDefault="00D00E01" w:rsidP="004919F3">
            <w:pPr>
              <w:spacing w:after="0" w:line="240" w:lineRule="auto"/>
              <w:jc w:val="center"/>
            </w:pPr>
            <w:r w:rsidRPr="004919F3">
              <w:t>NOMBRE</w:t>
            </w:r>
          </w:p>
        </w:tc>
        <w:tc>
          <w:tcPr>
            <w:tcW w:w="2835" w:type="dxa"/>
            <w:shd w:val="clear" w:color="auto" w:fill="C2D69B"/>
          </w:tcPr>
          <w:p w:rsidR="00D00E01" w:rsidRPr="004919F3" w:rsidRDefault="00D00E01" w:rsidP="004919F3">
            <w:pPr>
              <w:spacing w:after="0" w:line="240" w:lineRule="auto"/>
              <w:jc w:val="center"/>
            </w:pPr>
            <w:r w:rsidRPr="004919F3">
              <w:t>E-MAIL</w:t>
            </w:r>
          </w:p>
        </w:tc>
      </w:tr>
      <w:tr w:rsidR="00D00E01" w:rsidRPr="004919F3" w:rsidTr="004919F3">
        <w:tc>
          <w:tcPr>
            <w:tcW w:w="2943" w:type="dxa"/>
            <w:shd w:val="clear" w:color="auto" w:fill="C2D69B"/>
          </w:tcPr>
          <w:p w:rsidR="00D00E01" w:rsidRPr="004919F3" w:rsidRDefault="00D00E01" w:rsidP="004919F3">
            <w:pPr>
              <w:spacing w:after="0" w:line="240" w:lineRule="auto"/>
            </w:pPr>
            <w:r w:rsidRPr="004919F3">
              <w:t>COORDINADOR</w:t>
            </w:r>
          </w:p>
        </w:tc>
        <w:tc>
          <w:tcPr>
            <w:tcW w:w="2835" w:type="dxa"/>
            <w:shd w:val="clear" w:color="auto" w:fill="FFFFFF"/>
          </w:tcPr>
          <w:p w:rsidR="00D00E01" w:rsidRPr="004919F3" w:rsidRDefault="000474E2" w:rsidP="004919F3">
            <w:pPr>
              <w:spacing w:after="0" w:line="240" w:lineRule="auto"/>
            </w:pPr>
            <w:r>
              <w:t>Gonzalo García de Fernando</w:t>
            </w:r>
          </w:p>
        </w:tc>
        <w:tc>
          <w:tcPr>
            <w:tcW w:w="2835" w:type="dxa"/>
            <w:shd w:val="clear" w:color="auto" w:fill="FFFFFF"/>
          </w:tcPr>
          <w:p w:rsidR="00D00E01" w:rsidRPr="004919F3" w:rsidRDefault="000474E2" w:rsidP="004919F3">
            <w:pPr>
              <w:spacing w:after="0" w:line="240" w:lineRule="auto"/>
            </w:pPr>
            <w:r>
              <w:t>mingui@vet.ucm.es</w:t>
            </w:r>
          </w:p>
        </w:tc>
      </w:tr>
      <w:tr w:rsidR="00D00E01" w:rsidRPr="004919F3" w:rsidTr="004919F3">
        <w:tc>
          <w:tcPr>
            <w:tcW w:w="2943" w:type="dxa"/>
            <w:vMerge w:val="restart"/>
            <w:shd w:val="clear" w:color="auto" w:fill="C2D69B"/>
            <w:vAlign w:val="center"/>
          </w:tcPr>
          <w:p w:rsidR="00D00E01" w:rsidRPr="004919F3" w:rsidRDefault="00D00E01" w:rsidP="004919F3">
            <w:pPr>
              <w:spacing w:after="0" w:line="240" w:lineRule="auto"/>
            </w:pPr>
            <w:r w:rsidRPr="004919F3">
              <w:t>PROFESORES</w:t>
            </w:r>
          </w:p>
        </w:tc>
        <w:tc>
          <w:tcPr>
            <w:tcW w:w="2835" w:type="dxa"/>
            <w:shd w:val="clear" w:color="auto" w:fill="FFFFFF"/>
          </w:tcPr>
          <w:p w:rsidR="00D00E01" w:rsidRPr="004919F3" w:rsidRDefault="000474E2" w:rsidP="004919F3">
            <w:pPr>
              <w:spacing w:after="0" w:line="240" w:lineRule="auto"/>
            </w:pPr>
            <w:r>
              <w:t>Leónides Fernández Álvarez</w:t>
            </w:r>
          </w:p>
        </w:tc>
        <w:tc>
          <w:tcPr>
            <w:tcW w:w="2835" w:type="dxa"/>
            <w:shd w:val="clear" w:color="auto" w:fill="FFFFFF"/>
          </w:tcPr>
          <w:p w:rsidR="00D00E01" w:rsidRPr="004919F3" w:rsidRDefault="000474E2" w:rsidP="004919F3">
            <w:pPr>
              <w:spacing w:after="0" w:line="240" w:lineRule="auto"/>
            </w:pPr>
            <w:r>
              <w:t>leonides@vet.ucm.es</w:t>
            </w:r>
          </w:p>
        </w:tc>
      </w:tr>
      <w:tr w:rsidR="00D00E01" w:rsidRPr="004919F3" w:rsidTr="004919F3">
        <w:tc>
          <w:tcPr>
            <w:tcW w:w="2943" w:type="dxa"/>
            <w:vMerge/>
            <w:shd w:val="clear" w:color="auto" w:fill="C2D69B"/>
          </w:tcPr>
          <w:p w:rsidR="00D00E01" w:rsidRPr="004919F3" w:rsidRDefault="00D00E01" w:rsidP="004919F3">
            <w:pPr>
              <w:spacing w:after="0" w:line="240" w:lineRule="auto"/>
            </w:pPr>
          </w:p>
        </w:tc>
        <w:tc>
          <w:tcPr>
            <w:tcW w:w="2835" w:type="dxa"/>
            <w:shd w:val="clear" w:color="auto" w:fill="FFFFFF"/>
          </w:tcPr>
          <w:p w:rsidR="00D00E01" w:rsidRPr="004919F3" w:rsidRDefault="000474E2" w:rsidP="004919F3">
            <w:pPr>
              <w:spacing w:after="0" w:line="240" w:lineRule="auto"/>
            </w:pPr>
            <w:r>
              <w:t>Isabel Cambero Rodríguez</w:t>
            </w:r>
          </w:p>
        </w:tc>
        <w:tc>
          <w:tcPr>
            <w:tcW w:w="2835" w:type="dxa"/>
            <w:shd w:val="clear" w:color="auto" w:fill="FFFFFF"/>
          </w:tcPr>
          <w:p w:rsidR="00D00E01" w:rsidRPr="004919F3" w:rsidRDefault="000474E2" w:rsidP="004919F3">
            <w:pPr>
              <w:spacing w:after="0" w:line="240" w:lineRule="auto"/>
            </w:pPr>
            <w:r>
              <w:t>icambero@vet.ucm.es</w:t>
            </w:r>
          </w:p>
        </w:tc>
      </w:tr>
      <w:tr w:rsidR="00D00E01" w:rsidRPr="004919F3" w:rsidTr="004919F3">
        <w:tc>
          <w:tcPr>
            <w:tcW w:w="2943" w:type="dxa"/>
            <w:vMerge/>
            <w:shd w:val="clear" w:color="auto" w:fill="C2D69B"/>
          </w:tcPr>
          <w:p w:rsidR="00D00E01" w:rsidRPr="004919F3" w:rsidRDefault="00D00E01" w:rsidP="004919F3">
            <w:pPr>
              <w:spacing w:after="0" w:line="240" w:lineRule="auto"/>
            </w:pPr>
          </w:p>
        </w:tc>
        <w:tc>
          <w:tcPr>
            <w:tcW w:w="2835" w:type="dxa"/>
            <w:shd w:val="clear" w:color="auto" w:fill="FFFFFF"/>
          </w:tcPr>
          <w:p w:rsidR="00D00E01" w:rsidRPr="004919F3" w:rsidRDefault="00D00E01" w:rsidP="004919F3">
            <w:pPr>
              <w:spacing w:after="0" w:line="240" w:lineRule="auto"/>
            </w:pPr>
          </w:p>
        </w:tc>
        <w:tc>
          <w:tcPr>
            <w:tcW w:w="2835" w:type="dxa"/>
            <w:shd w:val="clear" w:color="auto" w:fill="FFFFFF"/>
          </w:tcPr>
          <w:p w:rsidR="00D00E01" w:rsidRPr="004919F3" w:rsidRDefault="00D00E01" w:rsidP="004919F3">
            <w:pPr>
              <w:spacing w:after="0" w:line="240" w:lineRule="auto"/>
            </w:pPr>
          </w:p>
        </w:tc>
      </w:tr>
      <w:tr w:rsidR="00D00E01" w:rsidRPr="004919F3" w:rsidTr="004919F3">
        <w:tc>
          <w:tcPr>
            <w:tcW w:w="2943" w:type="dxa"/>
            <w:vMerge/>
            <w:shd w:val="clear" w:color="auto" w:fill="C2D69B"/>
          </w:tcPr>
          <w:p w:rsidR="00D00E01" w:rsidRPr="004919F3" w:rsidRDefault="00D00E01" w:rsidP="004919F3">
            <w:pPr>
              <w:spacing w:after="0" w:line="240" w:lineRule="auto"/>
            </w:pPr>
          </w:p>
        </w:tc>
        <w:tc>
          <w:tcPr>
            <w:tcW w:w="2835" w:type="dxa"/>
            <w:shd w:val="clear" w:color="auto" w:fill="FFFFFF"/>
          </w:tcPr>
          <w:p w:rsidR="00D00E01" w:rsidRPr="004919F3" w:rsidRDefault="00D00E01" w:rsidP="004919F3">
            <w:pPr>
              <w:spacing w:after="0" w:line="240" w:lineRule="auto"/>
            </w:pPr>
          </w:p>
        </w:tc>
        <w:tc>
          <w:tcPr>
            <w:tcW w:w="2835" w:type="dxa"/>
            <w:shd w:val="clear" w:color="auto" w:fill="FFFFFF"/>
          </w:tcPr>
          <w:p w:rsidR="00D00E01" w:rsidRPr="004919F3" w:rsidRDefault="00D00E01" w:rsidP="004919F3">
            <w:pPr>
              <w:spacing w:after="0" w:line="240" w:lineRule="auto"/>
            </w:pPr>
          </w:p>
        </w:tc>
      </w:tr>
    </w:tbl>
    <w:p w:rsidR="00D00E01" w:rsidRDefault="00D00E01"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0E01" w:rsidRPr="004919F3" w:rsidTr="004919F3">
        <w:tc>
          <w:tcPr>
            <w:tcW w:w="8644" w:type="dxa"/>
            <w:shd w:val="clear" w:color="auto" w:fill="C2D69B"/>
          </w:tcPr>
          <w:p w:rsidR="00D00E01" w:rsidRPr="004919F3" w:rsidRDefault="00D00E01" w:rsidP="004919F3">
            <w:pPr>
              <w:spacing w:after="0" w:line="240" w:lineRule="auto"/>
            </w:pPr>
            <w:r w:rsidRPr="004919F3">
              <w:t>BREVE DESCRIPTOR</w:t>
            </w:r>
          </w:p>
        </w:tc>
      </w:tr>
      <w:tr w:rsidR="00D00E01" w:rsidRPr="004919F3" w:rsidTr="004919F3">
        <w:tc>
          <w:tcPr>
            <w:tcW w:w="8644" w:type="dxa"/>
          </w:tcPr>
          <w:p w:rsidR="00D00E01" w:rsidRPr="004919F3" w:rsidRDefault="00925A6E" w:rsidP="00925A6E">
            <w:pPr>
              <w:autoSpaceDE w:val="0"/>
              <w:autoSpaceDN w:val="0"/>
              <w:adjustRightInd w:val="0"/>
              <w:jc w:val="both"/>
            </w:pPr>
            <w:r>
              <w:t>Se estudiarán</w:t>
            </w:r>
            <w:r w:rsidRPr="000C69EA">
              <w:t xml:space="preserve"> los procesos de conservación y transformación de los alimentos, su potencial de aplicación en la industria alimentaria y su efecto en las propiedades funcionales, tecnológicas, sensoriales y nutritivas de los alimentos. </w:t>
            </w:r>
          </w:p>
        </w:tc>
      </w:tr>
    </w:tbl>
    <w:p w:rsidR="00D00E01" w:rsidRDefault="00D00E01"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0E01" w:rsidRPr="004919F3" w:rsidTr="004919F3">
        <w:tc>
          <w:tcPr>
            <w:tcW w:w="8644" w:type="dxa"/>
            <w:shd w:val="clear" w:color="auto" w:fill="C2D69B"/>
          </w:tcPr>
          <w:p w:rsidR="00D00E01" w:rsidRPr="004919F3" w:rsidRDefault="00D00E01" w:rsidP="004919F3">
            <w:pPr>
              <w:spacing w:after="0" w:line="240" w:lineRule="auto"/>
            </w:pPr>
            <w:r w:rsidRPr="004919F3">
              <w:t>REQUISITIOS Y CONOCIMIENTOS PREVIOS RECOMENDADOS</w:t>
            </w:r>
          </w:p>
        </w:tc>
      </w:tr>
      <w:tr w:rsidR="00D00E01" w:rsidRPr="004919F3" w:rsidTr="004919F3">
        <w:tc>
          <w:tcPr>
            <w:tcW w:w="8644" w:type="dxa"/>
          </w:tcPr>
          <w:p w:rsidR="00D00E01" w:rsidRPr="004919F3" w:rsidRDefault="00925A6E" w:rsidP="004919F3">
            <w:pPr>
              <w:spacing w:after="0" w:line="240" w:lineRule="auto"/>
            </w:pPr>
            <w:r w:rsidRPr="00925A6E">
              <w:t>Conocimiento de las materias  de primer y segundo curso, especialmente las relacionadas con contenidos de química, microbiología, bioquímica e ingeniería  de alimentos, bromatología y producción de materias primas.</w:t>
            </w:r>
          </w:p>
        </w:tc>
      </w:tr>
    </w:tbl>
    <w:p w:rsidR="00D00E01" w:rsidRDefault="00D00E01"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0E01" w:rsidRPr="004919F3" w:rsidTr="00C948FE">
        <w:tc>
          <w:tcPr>
            <w:tcW w:w="8644" w:type="dxa"/>
            <w:shd w:val="clear" w:color="auto" w:fill="C2D69B"/>
          </w:tcPr>
          <w:p w:rsidR="00D00E01" w:rsidRPr="004919F3" w:rsidRDefault="00D00E01" w:rsidP="004919F3">
            <w:pPr>
              <w:spacing w:after="0" w:line="240" w:lineRule="auto"/>
            </w:pPr>
            <w:r w:rsidRPr="004919F3">
              <w:t>OBJETIVOS GENERALES DE LA ASIGNATURA</w:t>
            </w:r>
          </w:p>
        </w:tc>
      </w:tr>
      <w:tr w:rsidR="00D00E01" w:rsidRPr="00C948FE" w:rsidTr="00C948FE">
        <w:trPr>
          <w:trHeight w:val="410"/>
        </w:trPr>
        <w:tc>
          <w:tcPr>
            <w:tcW w:w="8644" w:type="dxa"/>
            <w:shd w:val="clear" w:color="auto" w:fill="FFFFFF"/>
          </w:tcPr>
          <w:p w:rsidR="00E31722" w:rsidRDefault="00E31722" w:rsidP="00E31722">
            <w:r>
              <w:t>Al concluir la asignatura, el alumno:</w:t>
            </w:r>
          </w:p>
          <w:p w:rsidR="00E31722" w:rsidRDefault="00E31722" w:rsidP="00E31722">
            <w:r>
              <w:t>Habrá adquirido la formación para el desarrollo profesional en las industrias, administraciones e instituciones científicas y académicas relacionadas con la producción, conservación y transformación de alimentos.</w:t>
            </w:r>
          </w:p>
          <w:p w:rsidR="00E31722" w:rsidRDefault="00E31722" w:rsidP="00E31722">
            <w:r>
              <w:t>Tendrá la capacidad de elección de un proceso de conservación adecuado acorde con las alteraciones que deben evitarse en el alimento que se trate.</w:t>
            </w:r>
          </w:p>
          <w:p w:rsidR="00E31722" w:rsidRDefault="00E31722" w:rsidP="00E31722">
            <w:r>
              <w:t>Comprenderá las particularidades de los sistemas de almacenamiento, transporte y distribución de los alimentos.</w:t>
            </w:r>
          </w:p>
          <w:p w:rsidR="00E31722" w:rsidRDefault="00E31722" w:rsidP="00E31722">
            <w:r>
              <w:t>Conocerá los efectos de los procesos de conservación y transformación de los alimentos en las propiedades físico-químicas, nutritivas, funcionales, tecnológicas y sensoriales de los alimentos.</w:t>
            </w:r>
          </w:p>
          <w:p w:rsidR="00E31722" w:rsidRDefault="00E31722" w:rsidP="00E31722">
            <w:r>
              <w:t xml:space="preserve">Comprenderá los principios </w:t>
            </w:r>
            <w:r w:rsidR="00E627BD">
              <w:t xml:space="preserve">de </w:t>
            </w:r>
            <w:r>
              <w:t>los procedimientos de conservación y transformación de los alimentos orientados a prolongar su vida útil, garantizar su seguridad, retener nutrientes y modificar mínimamente sus propiedades</w:t>
            </w:r>
            <w:r w:rsidR="00E627BD">
              <w:t>e identificará los factores para optimizar dichos procedimientos</w:t>
            </w:r>
            <w:r>
              <w:t>.</w:t>
            </w:r>
          </w:p>
          <w:p w:rsidR="00E31722" w:rsidRDefault="00E31722" w:rsidP="00E31722">
            <w:r>
              <w:t xml:space="preserve">Conocerá los aspectos y factores requeridos para establecer y estimar la vida útil de los diferentes alimentos. </w:t>
            </w:r>
          </w:p>
          <w:p w:rsidR="00E31722" w:rsidRDefault="00E31722" w:rsidP="00E31722">
            <w:r>
              <w:t>Definirá, describirá y diseñará el proceso productivo óptimo para la utilización eficiente de los recursos disponibles para la obtención de un producto alimenticio.</w:t>
            </w:r>
          </w:p>
          <w:p w:rsidR="00E31722" w:rsidRDefault="00E31722" w:rsidP="00E31722">
            <w:r>
              <w:t>Conocerá los avances tecnológicos y la implantación de las tecnologías emergentes en la industria alimentaria.</w:t>
            </w:r>
          </w:p>
          <w:p w:rsidR="00E31722" w:rsidRDefault="00E31722" w:rsidP="00E31722">
            <w:r>
              <w:t>Comprender</w:t>
            </w:r>
            <w:r w:rsidR="00515B2F">
              <w:t>á</w:t>
            </w:r>
            <w:r>
              <w:t xml:space="preserve"> los principios y factores que permitan la adaptación de los procesos de obtención, conservación y tra</w:t>
            </w:r>
            <w:r w:rsidR="00515B2F">
              <w:t>n</w:t>
            </w:r>
            <w:r>
              <w:t>sformación a la elaboración de alimentos destinados a grupos de población específicos.</w:t>
            </w:r>
          </w:p>
          <w:p w:rsidR="00E31722" w:rsidRDefault="00E31722" w:rsidP="00E31722">
            <w:r>
              <w:t>Conocer</w:t>
            </w:r>
            <w:r w:rsidR="00515B2F">
              <w:t>á</w:t>
            </w:r>
            <w:r>
              <w:t xml:space="preserve"> los principios y factores que permitan diseñar y optimizar procesos de elaboración de nuevos productos. </w:t>
            </w:r>
          </w:p>
          <w:p w:rsidR="00E31722" w:rsidRDefault="00515B2F" w:rsidP="00E31722">
            <w:r>
              <w:lastRenderedPageBreak/>
              <w:t>Habrá adquirido</w:t>
            </w:r>
            <w:r w:rsidR="00E31722">
              <w:t xml:space="preserve"> conocimientos en las tecnologías de recuperación de componentes de alto valor añadido presentes en los subproductos de la industria alimentaria.</w:t>
            </w:r>
          </w:p>
          <w:p w:rsidR="00E31722" w:rsidRDefault="00E31722" w:rsidP="00E31722">
            <w:r>
              <w:t>Conocer</w:t>
            </w:r>
            <w:r w:rsidR="00515B2F">
              <w:t>á</w:t>
            </w:r>
            <w:r>
              <w:t xml:space="preserve"> los procesos de transformación de los subproductos y residuos de la industria alimentaria que permitan reducir el impacto medio ambiental</w:t>
            </w:r>
          </w:p>
          <w:p w:rsidR="00D00E01" w:rsidRPr="000474E2" w:rsidRDefault="00E31722" w:rsidP="00E31722">
            <w:r>
              <w:t>En definitiva, adquirir</w:t>
            </w:r>
            <w:r w:rsidR="00515B2F">
              <w:t>á</w:t>
            </w:r>
            <w:r>
              <w:t xml:space="preserve"> el conocimiento de los procesos tecnológicos para proporcionar a la sociedad alimentos seguros, nutritivos, de alta calidad sensorial, adecuados a las necesidades y hábitos de consumo de los distintos grupos de población y acordes con la legislación vigente.</w:t>
            </w:r>
          </w:p>
        </w:tc>
      </w:tr>
      <w:tr w:rsidR="00D00E01" w:rsidRPr="009A35B5" w:rsidTr="00C948FE">
        <w:trPr>
          <w:trHeight w:val="409"/>
        </w:trPr>
        <w:tc>
          <w:tcPr>
            <w:tcW w:w="8644" w:type="dxa"/>
            <w:shd w:val="clear" w:color="auto" w:fill="C2D69B"/>
          </w:tcPr>
          <w:p w:rsidR="00D00E01" w:rsidRPr="000474E2" w:rsidRDefault="00D00E01" w:rsidP="00C948FE">
            <w:pPr>
              <w:spacing w:after="0" w:line="240" w:lineRule="auto"/>
              <w:rPr>
                <w:lang w:val="en-US"/>
              </w:rPr>
            </w:pPr>
            <w:r w:rsidRPr="000474E2">
              <w:rPr>
                <w:lang w:val="en-US"/>
              </w:rPr>
              <w:lastRenderedPageBreak/>
              <w:t>GENERAL OBJETIVES OF THIS SUBJECT</w:t>
            </w:r>
          </w:p>
        </w:tc>
      </w:tr>
      <w:tr w:rsidR="00D00E01" w:rsidRPr="009A35B5" w:rsidTr="00C948FE">
        <w:trPr>
          <w:trHeight w:val="409"/>
        </w:trPr>
        <w:tc>
          <w:tcPr>
            <w:tcW w:w="8644" w:type="dxa"/>
            <w:shd w:val="clear" w:color="auto" w:fill="FFFFFF"/>
          </w:tcPr>
          <w:p w:rsidR="00DF45FC" w:rsidRPr="00F46D64" w:rsidRDefault="00DF45FC" w:rsidP="00DF45FC">
            <w:pPr>
              <w:rPr>
                <w:lang w:val="en-US"/>
              </w:rPr>
            </w:pPr>
            <w:r>
              <w:rPr>
                <w:lang w:val="en-US"/>
              </w:rPr>
              <w:t>Skills to be acquired by the student:</w:t>
            </w:r>
          </w:p>
          <w:p w:rsidR="00DF45FC" w:rsidRDefault="00DF45FC" w:rsidP="00DF45FC">
            <w:pPr>
              <w:rPr>
                <w:lang w:val="en-US"/>
              </w:rPr>
            </w:pPr>
            <w:r>
              <w:rPr>
                <w:lang w:val="en-US"/>
              </w:rPr>
              <w:t>The student will be able to develop professional activities in the industry, administration</w:t>
            </w:r>
            <w:r w:rsidRPr="00F46D64">
              <w:rPr>
                <w:lang w:val="en-US"/>
              </w:rPr>
              <w:t xml:space="preserve"> and scientific institutions related to the food production, conservation and transformation.</w:t>
            </w:r>
          </w:p>
          <w:p w:rsidR="00DF45FC" w:rsidRDefault="00DF45FC" w:rsidP="00DF45FC">
            <w:pPr>
              <w:rPr>
                <w:lang w:val="en-US"/>
              </w:rPr>
            </w:pPr>
            <w:r>
              <w:rPr>
                <w:lang w:val="en-US"/>
              </w:rPr>
              <w:t>The student</w:t>
            </w:r>
            <w:r w:rsidRPr="00F46D64">
              <w:rPr>
                <w:lang w:val="en-US"/>
              </w:rPr>
              <w:t xml:space="preserve"> will </w:t>
            </w:r>
            <w:r>
              <w:rPr>
                <w:lang w:val="en-US"/>
              </w:rPr>
              <w:t>acquire</w:t>
            </w:r>
            <w:r w:rsidRPr="00F46D64">
              <w:rPr>
                <w:lang w:val="en-US"/>
              </w:rPr>
              <w:t xml:space="preserve"> the capacity </w:t>
            </w:r>
            <w:r>
              <w:rPr>
                <w:lang w:val="en-US"/>
              </w:rPr>
              <w:t>to choos</w:t>
            </w:r>
            <w:r w:rsidRPr="00F46D64">
              <w:rPr>
                <w:lang w:val="en-US"/>
              </w:rPr>
              <w:t xml:space="preserve">e a suitable </w:t>
            </w:r>
            <w:r>
              <w:rPr>
                <w:lang w:val="en-US"/>
              </w:rPr>
              <w:t xml:space="preserve">preservation </w:t>
            </w:r>
            <w:r w:rsidRPr="00F46D64">
              <w:rPr>
                <w:lang w:val="en-US"/>
              </w:rPr>
              <w:t xml:space="preserve">process to </w:t>
            </w:r>
            <w:r>
              <w:rPr>
                <w:lang w:val="en-US"/>
              </w:rPr>
              <w:t>avoid</w:t>
            </w:r>
            <w:r w:rsidR="009A35B5">
              <w:rPr>
                <w:lang w:val="en-US"/>
              </w:rPr>
              <w:t xml:space="preserve"> </w:t>
            </w:r>
            <w:r>
              <w:rPr>
                <w:lang w:val="en-US"/>
              </w:rPr>
              <w:t>food spoilage</w:t>
            </w:r>
            <w:r w:rsidRPr="00F46D64">
              <w:rPr>
                <w:lang w:val="en-US"/>
              </w:rPr>
              <w:t xml:space="preserve">. </w:t>
            </w:r>
          </w:p>
          <w:p w:rsidR="00DF45FC" w:rsidRDefault="00DF45FC" w:rsidP="00DF45FC">
            <w:pPr>
              <w:rPr>
                <w:lang w:val="en-US"/>
              </w:rPr>
            </w:pPr>
            <w:r>
              <w:rPr>
                <w:lang w:val="en-US"/>
              </w:rPr>
              <w:t>The student</w:t>
            </w:r>
            <w:r w:rsidRPr="00F46D64">
              <w:rPr>
                <w:lang w:val="en-US"/>
              </w:rPr>
              <w:t xml:space="preserve"> will understand the particularities of the food storage</w:t>
            </w:r>
            <w:r>
              <w:rPr>
                <w:lang w:val="en-US"/>
              </w:rPr>
              <w:t>, transport and distribution.</w:t>
            </w:r>
          </w:p>
          <w:p w:rsidR="00DF45FC" w:rsidRDefault="00DF45FC" w:rsidP="00DF45FC">
            <w:pPr>
              <w:rPr>
                <w:lang w:val="en-US"/>
              </w:rPr>
            </w:pPr>
            <w:r>
              <w:rPr>
                <w:lang w:val="en-US"/>
              </w:rPr>
              <w:t>The student</w:t>
            </w:r>
            <w:r w:rsidRPr="00F46D64">
              <w:rPr>
                <w:lang w:val="en-US"/>
              </w:rPr>
              <w:t xml:space="preserve"> will</w:t>
            </w:r>
            <w:r>
              <w:rPr>
                <w:lang w:val="en-US"/>
              </w:rPr>
              <w:t xml:space="preserve"> know the effects of the food processing on the physico-chemical, nutritional, functional, technological and sensory properties.</w:t>
            </w:r>
          </w:p>
          <w:p w:rsidR="00DF45FC" w:rsidRDefault="00DF45FC" w:rsidP="00DF45FC">
            <w:pPr>
              <w:rPr>
                <w:lang w:val="en-US"/>
              </w:rPr>
            </w:pPr>
            <w:r>
              <w:rPr>
                <w:lang w:val="en-US"/>
              </w:rPr>
              <w:t>The student</w:t>
            </w:r>
            <w:r w:rsidRPr="00F46D64">
              <w:rPr>
                <w:lang w:val="en-US"/>
              </w:rPr>
              <w:t xml:space="preserve"> will understand the </w:t>
            </w:r>
            <w:r>
              <w:rPr>
                <w:lang w:val="en-US"/>
              </w:rPr>
              <w:t>principles of food processing in order to prolong the food shelf-life, guaranty food security, preserve its nutritional value</w:t>
            </w:r>
            <w:r w:rsidRPr="00F46D64">
              <w:rPr>
                <w:lang w:val="en-US"/>
              </w:rPr>
              <w:t xml:space="preserve"> and </w:t>
            </w:r>
            <w:r>
              <w:rPr>
                <w:lang w:val="en-US"/>
              </w:rPr>
              <w:t>minimally change the food properties and the student will identify the factors to optimize the abovementioned processes.</w:t>
            </w:r>
          </w:p>
          <w:p w:rsidR="00DF45FC" w:rsidRDefault="00DF45FC" w:rsidP="00DF45FC">
            <w:pPr>
              <w:rPr>
                <w:lang w:val="en-US"/>
              </w:rPr>
            </w:pPr>
            <w:r>
              <w:rPr>
                <w:lang w:val="en-US"/>
              </w:rPr>
              <w:t xml:space="preserve">The student </w:t>
            </w:r>
            <w:r w:rsidRPr="00D07DD4">
              <w:rPr>
                <w:lang w:val="en-US"/>
              </w:rPr>
              <w:t xml:space="preserve">will know the factors </w:t>
            </w:r>
            <w:r>
              <w:rPr>
                <w:lang w:val="en-US"/>
              </w:rPr>
              <w:t>involved</w:t>
            </w:r>
            <w:r w:rsidRPr="00D07DD4">
              <w:rPr>
                <w:lang w:val="en-US"/>
              </w:rPr>
              <w:t xml:space="preserve"> to </w:t>
            </w:r>
            <w:r>
              <w:rPr>
                <w:lang w:val="en-US"/>
              </w:rPr>
              <w:t>determine</w:t>
            </w:r>
            <w:r w:rsidRPr="00D07DD4">
              <w:rPr>
                <w:lang w:val="en-US"/>
              </w:rPr>
              <w:t xml:space="preserve"> and estimate the </w:t>
            </w:r>
            <w:r>
              <w:rPr>
                <w:lang w:val="en-US"/>
              </w:rPr>
              <w:t>food shelf-life.</w:t>
            </w:r>
          </w:p>
          <w:p w:rsidR="00DF45FC" w:rsidRDefault="00DF45FC" w:rsidP="00DF45FC">
            <w:pPr>
              <w:rPr>
                <w:lang w:val="en-US"/>
              </w:rPr>
            </w:pPr>
            <w:r>
              <w:rPr>
                <w:lang w:val="en-US"/>
              </w:rPr>
              <w:t xml:space="preserve">The student </w:t>
            </w:r>
            <w:r w:rsidRPr="00D07DD4">
              <w:rPr>
                <w:lang w:val="en-US"/>
              </w:rPr>
              <w:t xml:space="preserve">will define, describe and design the </w:t>
            </w:r>
            <w:r>
              <w:rPr>
                <w:lang w:val="en-US"/>
              </w:rPr>
              <w:t>best</w:t>
            </w:r>
            <w:r w:rsidR="009A35B5">
              <w:rPr>
                <w:lang w:val="en-US"/>
              </w:rPr>
              <w:t xml:space="preserve"> </w:t>
            </w:r>
            <w:r>
              <w:rPr>
                <w:lang w:val="en-US"/>
              </w:rPr>
              <w:t xml:space="preserve">food </w:t>
            </w:r>
            <w:r w:rsidRPr="00D07DD4">
              <w:rPr>
                <w:lang w:val="en-US"/>
              </w:rPr>
              <w:t xml:space="preserve">process for the </w:t>
            </w:r>
            <w:r>
              <w:rPr>
                <w:lang w:val="en-US"/>
              </w:rPr>
              <w:t xml:space="preserve">most </w:t>
            </w:r>
            <w:r w:rsidRPr="00D07DD4">
              <w:rPr>
                <w:lang w:val="en-US"/>
              </w:rPr>
              <w:t xml:space="preserve">efficient </w:t>
            </w:r>
            <w:r>
              <w:rPr>
                <w:lang w:val="en-US"/>
              </w:rPr>
              <w:t>use</w:t>
            </w:r>
            <w:r w:rsidR="009A35B5">
              <w:rPr>
                <w:lang w:val="en-US"/>
              </w:rPr>
              <w:t xml:space="preserve"> </w:t>
            </w:r>
            <w:r>
              <w:rPr>
                <w:lang w:val="en-US"/>
              </w:rPr>
              <w:t xml:space="preserve">of the available </w:t>
            </w:r>
            <w:r w:rsidRPr="00D07DD4">
              <w:rPr>
                <w:lang w:val="en-US"/>
              </w:rPr>
              <w:t xml:space="preserve">resources </w:t>
            </w:r>
            <w:r>
              <w:rPr>
                <w:lang w:val="en-US"/>
              </w:rPr>
              <w:t>to obtain a</w:t>
            </w:r>
            <w:r w:rsidRPr="00D07DD4">
              <w:rPr>
                <w:lang w:val="en-US"/>
              </w:rPr>
              <w:t xml:space="preserve"> food product. </w:t>
            </w:r>
          </w:p>
          <w:p w:rsidR="00DF45FC" w:rsidRDefault="00DF45FC" w:rsidP="00DF45FC">
            <w:pPr>
              <w:rPr>
                <w:lang w:val="en-US"/>
              </w:rPr>
            </w:pPr>
            <w:r>
              <w:rPr>
                <w:lang w:val="en-US"/>
              </w:rPr>
              <w:t xml:space="preserve">The student </w:t>
            </w:r>
            <w:r w:rsidRPr="00D07DD4">
              <w:rPr>
                <w:lang w:val="en-US"/>
              </w:rPr>
              <w:t xml:space="preserve">will </w:t>
            </w:r>
            <w:r>
              <w:rPr>
                <w:lang w:val="en-US"/>
              </w:rPr>
              <w:t>be familiarized</w:t>
            </w:r>
            <w:r w:rsidR="009A35B5">
              <w:rPr>
                <w:lang w:val="en-US"/>
              </w:rPr>
              <w:t xml:space="preserve"> </w:t>
            </w:r>
            <w:r>
              <w:rPr>
                <w:lang w:val="en-US"/>
              </w:rPr>
              <w:t xml:space="preserve">with </w:t>
            </w:r>
            <w:r w:rsidRPr="00D07DD4">
              <w:rPr>
                <w:lang w:val="en-US"/>
              </w:rPr>
              <w:t>the technological ad</w:t>
            </w:r>
            <w:r>
              <w:rPr>
                <w:lang w:val="en-US"/>
              </w:rPr>
              <w:t>vances and the impleme</w:t>
            </w:r>
            <w:r w:rsidRPr="00D07DD4">
              <w:rPr>
                <w:lang w:val="en-US"/>
              </w:rPr>
              <w:t xml:space="preserve">ntation of the </w:t>
            </w:r>
            <w:r>
              <w:rPr>
                <w:lang w:val="en-US"/>
              </w:rPr>
              <w:t>new</w:t>
            </w:r>
            <w:r w:rsidRPr="00D07DD4">
              <w:rPr>
                <w:lang w:val="en-US"/>
              </w:rPr>
              <w:t xml:space="preserve"> technologies in the food industry. </w:t>
            </w:r>
          </w:p>
          <w:p w:rsidR="00DF45FC" w:rsidRDefault="00DF45FC" w:rsidP="00DF45FC">
            <w:pPr>
              <w:rPr>
                <w:lang w:val="en-US"/>
              </w:rPr>
            </w:pPr>
            <w:r>
              <w:rPr>
                <w:lang w:val="en-US"/>
              </w:rPr>
              <w:t>The student</w:t>
            </w:r>
            <w:r w:rsidRPr="00D07DD4">
              <w:rPr>
                <w:lang w:val="en-US"/>
              </w:rPr>
              <w:t xml:space="preserve"> will understand the </w:t>
            </w:r>
            <w:r>
              <w:rPr>
                <w:lang w:val="en-US"/>
              </w:rPr>
              <w:t>principles</w:t>
            </w:r>
            <w:r w:rsidRPr="00D07DD4">
              <w:rPr>
                <w:lang w:val="en-US"/>
              </w:rPr>
              <w:t xml:space="preserve"> and factors </w:t>
            </w:r>
            <w:r w:rsidR="009A35B5">
              <w:rPr>
                <w:lang w:val="en-US"/>
              </w:rPr>
              <w:t xml:space="preserve">controlling </w:t>
            </w:r>
            <w:r>
              <w:rPr>
                <w:lang w:val="en-US"/>
              </w:rPr>
              <w:t xml:space="preserve">food </w:t>
            </w:r>
            <w:r w:rsidR="009A35B5">
              <w:rPr>
                <w:lang w:val="en-US"/>
              </w:rPr>
              <w:t>processing t</w:t>
            </w:r>
            <w:r>
              <w:rPr>
                <w:lang w:val="en-US"/>
              </w:rPr>
              <w:t>o obtain</w:t>
            </w:r>
            <w:r w:rsidRPr="00D07DD4">
              <w:rPr>
                <w:lang w:val="en-US"/>
              </w:rPr>
              <w:t xml:space="preserve">, </w:t>
            </w:r>
            <w:r>
              <w:rPr>
                <w:lang w:val="en-US"/>
              </w:rPr>
              <w:t>preserve and transform</w:t>
            </w:r>
            <w:r w:rsidRPr="00D07DD4">
              <w:rPr>
                <w:lang w:val="en-US"/>
              </w:rPr>
              <w:t xml:space="preserve"> food</w:t>
            </w:r>
            <w:r>
              <w:rPr>
                <w:lang w:val="en-US"/>
              </w:rPr>
              <w:t>s</w:t>
            </w:r>
            <w:r w:rsidRPr="00D07DD4">
              <w:rPr>
                <w:lang w:val="en-US"/>
              </w:rPr>
              <w:t xml:space="preserve"> destined for specific groups of population.</w:t>
            </w:r>
          </w:p>
          <w:p w:rsidR="00DF45FC" w:rsidRDefault="00DF45FC" w:rsidP="00DF45FC">
            <w:pPr>
              <w:rPr>
                <w:lang w:val="en-US"/>
              </w:rPr>
            </w:pPr>
            <w:r>
              <w:rPr>
                <w:lang w:val="en-US"/>
              </w:rPr>
              <w:t>The student</w:t>
            </w:r>
            <w:r w:rsidRPr="00D07DD4">
              <w:rPr>
                <w:lang w:val="en-US"/>
              </w:rPr>
              <w:t xml:space="preserve"> will understand the </w:t>
            </w:r>
            <w:r>
              <w:rPr>
                <w:lang w:val="en-US"/>
              </w:rPr>
              <w:t>principles</w:t>
            </w:r>
            <w:r w:rsidRPr="00D07DD4">
              <w:rPr>
                <w:lang w:val="en-US"/>
              </w:rPr>
              <w:t xml:space="preserve"> and factors</w:t>
            </w:r>
            <w:r>
              <w:rPr>
                <w:lang w:val="en-US"/>
              </w:rPr>
              <w:t xml:space="preserve"> involved</w:t>
            </w:r>
            <w:r w:rsidR="009A35B5">
              <w:rPr>
                <w:lang w:val="en-US"/>
              </w:rPr>
              <w:t xml:space="preserve"> </w:t>
            </w:r>
            <w:r>
              <w:rPr>
                <w:lang w:val="en-US"/>
              </w:rPr>
              <w:t>in the</w:t>
            </w:r>
            <w:r w:rsidRPr="006A12C6">
              <w:rPr>
                <w:lang w:val="en-US"/>
              </w:rPr>
              <w:t xml:space="preserve"> design and </w:t>
            </w:r>
            <w:r>
              <w:rPr>
                <w:lang w:val="en-US"/>
              </w:rPr>
              <w:t>optimization</w:t>
            </w:r>
            <w:r w:rsidR="009A35B5">
              <w:rPr>
                <w:lang w:val="en-US"/>
              </w:rPr>
              <w:t xml:space="preserve"> </w:t>
            </w:r>
            <w:r>
              <w:rPr>
                <w:lang w:val="en-US"/>
              </w:rPr>
              <w:t xml:space="preserve">of </w:t>
            </w:r>
            <w:r w:rsidRPr="006A12C6">
              <w:rPr>
                <w:lang w:val="en-US"/>
              </w:rPr>
              <w:t>new product</w:t>
            </w:r>
            <w:r>
              <w:rPr>
                <w:lang w:val="en-US"/>
              </w:rPr>
              <w:t xml:space="preserve"> processing</w:t>
            </w:r>
            <w:r w:rsidRPr="006A12C6">
              <w:rPr>
                <w:lang w:val="en-US"/>
              </w:rPr>
              <w:t xml:space="preserve">. </w:t>
            </w:r>
          </w:p>
          <w:p w:rsidR="00DF45FC" w:rsidRDefault="00DF45FC" w:rsidP="00DF45FC">
            <w:pPr>
              <w:rPr>
                <w:lang w:val="en-US"/>
              </w:rPr>
            </w:pPr>
            <w:r>
              <w:rPr>
                <w:lang w:val="en-US"/>
              </w:rPr>
              <w:t>The student</w:t>
            </w:r>
            <w:r w:rsidR="009A35B5">
              <w:rPr>
                <w:lang w:val="en-US"/>
              </w:rPr>
              <w:t xml:space="preserve"> </w:t>
            </w:r>
            <w:r w:rsidRPr="006A12C6">
              <w:rPr>
                <w:lang w:val="en-US"/>
              </w:rPr>
              <w:t xml:space="preserve">will </w:t>
            </w:r>
            <w:r>
              <w:rPr>
                <w:lang w:val="en-US"/>
              </w:rPr>
              <w:t>acquire</w:t>
            </w:r>
            <w:r w:rsidRPr="006A12C6">
              <w:rPr>
                <w:lang w:val="en-US"/>
              </w:rPr>
              <w:t xml:space="preserve"> knowledge in the recovery technologies of high added value </w:t>
            </w:r>
            <w:r w:rsidRPr="006A12C6">
              <w:rPr>
                <w:lang w:val="en-US"/>
              </w:rPr>
              <w:lastRenderedPageBreak/>
              <w:t xml:space="preserve">components </w:t>
            </w:r>
            <w:r>
              <w:rPr>
                <w:lang w:val="en-US"/>
              </w:rPr>
              <w:t xml:space="preserve">from </w:t>
            </w:r>
            <w:r w:rsidRPr="006A12C6">
              <w:rPr>
                <w:lang w:val="en-US"/>
              </w:rPr>
              <w:t>by-products of the food industry.</w:t>
            </w:r>
          </w:p>
          <w:p w:rsidR="00DF45FC" w:rsidRDefault="00DF45FC" w:rsidP="00DF45FC">
            <w:pPr>
              <w:rPr>
                <w:lang w:val="en-US"/>
              </w:rPr>
            </w:pPr>
            <w:r>
              <w:rPr>
                <w:lang w:val="en-US"/>
              </w:rPr>
              <w:t>The student</w:t>
            </w:r>
            <w:r w:rsidR="009A35B5">
              <w:rPr>
                <w:lang w:val="en-US"/>
              </w:rPr>
              <w:t xml:space="preserve"> </w:t>
            </w:r>
            <w:r w:rsidRPr="006A12C6">
              <w:rPr>
                <w:lang w:val="en-US"/>
              </w:rPr>
              <w:t xml:space="preserve">will know the transformation processes of by-products and residues of the food </w:t>
            </w:r>
            <w:r>
              <w:rPr>
                <w:lang w:val="en-US"/>
              </w:rPr>
              <w:t>industry to reduce its</w:t>
            </w:r>
            <w:r w:rsidR="009A35B5">
              <w:rPr>
                <w:lang w:val="en-US"/>
              </w:rPr>
              <w:t xml:space="preserve"> </w:t>
            </w:r>
            <w:r>
              <w:rPr>
                <w:lang w:val="en-US"/>
              </w:rPr>
              <w:t>environmental impact.</w:t>
            </w:r>
          </w:p>
          <w:p w:rsidR="00DF45FC" w:rsidRDefault="00DF45FC" w:rsidP="00DF45FC">
            <w:pPr>
              <w:rPr>
                <w:lang w:val="en-US"/>
              </w:rPr>
            </w:pPr>
            <w:r>
              <w:rPr>
                <w:lang w:val="en-US"/>
              </w:rPr>
              <w:t>In summary</w:t>
            </w:r>
            <w:r w:rsidRPr="006A12C6">
              <w:rPr>
                <w:lang w:val="en-US"/>
              </w:rPr>
              <w:t xml:space="preserve">, </w:t>
            </w:r>
            <w:r>
              <w:rPr>
                <w:lang w:val="en-US"/>
              </w:rPr>
              <w:t>the student</w:t>
            </w:r>
            <w:r w:rsidR="009A35B5">
              <w:rPr>
                <w:lang w:val="en-US"/>
              </w:rPr>
              <w:t xml:space="preserve"> </w:t>
            </w:r>
            <w:bookmarkStart w:id="0" w:name="_GoBack"/>
            <w:bookmarkEnd w:id="0"/>
            <w:r w:rsidRPr="006A12C6">
              <w:rPr>
                <w:lang w:val="en-US"/>
              </w:rPr>
              <w:t xml:space="preserve">will acquire the knowledge of the technological processes to provide </w:t>
            </w:r>
            <w:r>
              <w:rPr>
                <w:lang w:val="en-US"/>
              </w:rPr>
              <w:t>safe, high nutritional value and high sensorial quality foods</w:t>
            </w:r>
            <w:r w:rsidRPr="006A12C6">
              <w:rPr>
                <w:lang w:val="en-US"/>
              </w:rPr>
              <w:t xml:space="preserve">, adapted to the </w:t>
            </w:r>
            <w:r>
              <w:rPr>
                <w:lang w:val="en-US"/>
              </w:rPr>
              <w:t>requirements</w:t>
            </w:r>
            <w:r w:rsidRPr="006A12C6">
              <w:rPr>
                <w:lang w:val="en-US"/>
              </w:rPr>
              <w:t xml:space="preserve"> and habits of </w:t>
            </w:r>
            <w:r>
              <w:rPr>
                <w:lang w:val="en-US"/>
              </w:rPr>
              <w:t xml:space="preserve">the society, considering </w:t>
            </w:r>
            <w:r w:rsidRPr="006A12C6">
              <w:rPr>
                <w:lang w:val="en-US"/>
              </w:rPr>
              <w:t>the different groups of population and according to the legislation.</w:t>
            </w:r>
          </w:p>
          <w:p w:rsidR="00D00E01" w:rsidRDefault="00D00E01" w:rsidP="004919F3">
            <w:pPr>
              <w:rPr>
                <w:lang w:val="en-US"/>
              </w:rPr>
            </w:pPr>
          </w:p>
          <w:p w:rsidR="00515B2F" w:rsidRPr="004919F3" w:rsidRDefault="00515B2F" w:rsidP="004919F3">
            <w:pPr>
              <w:rPr>
                <w:lang w:val="en-US"/>
              </w:rPr>
            </w:pPr>
          </w:p>
        </w:tc>
      </w:tr>
    </w:tbl>
    <w:p w:rsidR="00D00E01" w:rsidRPr="00C948FE" w:rsidRDefault="00D00E01" w:rsidP="008B718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0E01" w:rsidRPr="004919F3" w:rsidTr="004919F3">
        <w:tc>
          <w:tcPr>
            <w:tcW w:w="8644" w:type="dxa"/>
            <w:shd w:val="clear" w:color="auto" w:fill="C2D69B"/>
          </w:tcPr>
          <w:p w:rsidR="00D00E01" w:rsidRPr="004919F3" w:rsidRDefault="00D00E01" w:rsidP="004919F3">
            <w:pPr>
              <w:spacing w:after="0" w:line="240" w:lineRule="auto"/>
            </w:pPr>
            <w:r w:rsidRPr="004919F3">
              <w:t>PROGRAMA TEÓRICO PRÁCTICO</w:t>
            </w:r>
          </w:p>
        </w:tc>
      </w:tr>
      <w:tr w:rsidR="00D00E01" w:rsidRPr="004919F3" w:rsidTr="004919F3">
        <w:tc>
          <w:tcPr>
            <w:tcW w:w="8644" w:type="dxa"/>
          </w:tcPr>
          <w:p w:rsidR="00DF45FC" w:rsidRPr="000C69EA" w:rsidRDefault="00DF45FC" w:rsidP="00DF45FC">
            <w:pPr>
              <w:autoSpaceDE w:val="0"/>
              <w:autoSpaceDN w:val="0"/>
              <w:adjustRightInd w:val="0"/>
              <w:jc w:val="both"/>
              <w:rPr>
                <w:color w:val="000000"/>
              </w:rPr>
            </w:pPr>
            <w:r w:rsidRPr="000C7CB9">
              <w:rPr>
                <w:b/>
                <w:color w:val="000000"/>
              </w:rPr>
              <w:t>Tema 1.</w:t>
            </w:r>
            <w:r w:rsidR="006A14F8">
              <w:rPr>
                <w:b/>
                <w:color w:val="000000"/>
              </w:rPr>
              <w:t xml:space="preserve"> </w:t>
            </w:r>
            <w:r w:rsidRPr="000C69EA">
              <w:rPr>
                <w:bCs/>
                <w:color w:val="000000"/>
              </w:rPr>
              <w:t>Concepto, antecedentes históricos y objetivos de la Tecnología de los Alimentos</w:t>
            </w:r>
            <w:r w:rsidRPr="000C69EA">
              <w:rPr>
                <w:color w:val="000000"/>
              </w:rPr>
              <w:t xml:space="preserve">. Relación con otras Ciencias. </w:t>
            </w:r>
            <w:r w:rsidRPr="000C69EA">
              <w:rPr>
                <w:bCs/>
                <w:color w:val="000000"/>
              </w:rPr>
              <w:t>Industria alimentaria</w:t>
            </w:r>
            <w:r w:rsidRPr="000C69EA">
              <w:rPr>
                <w:color w:val="000000"/>
              </w:rPr>
              <w:t xml:space="preserve">. Situación actual en España. </w:t>
            </w:r>
            <w:r w:rsidRPr="000C69EA">
              <w:rPr>
                <w:bCs/>
                <w:color w:val="000000"/>
              </w:rPr>
              <w:t xml:space="preserve">Alimentos frescos. </w:t>
            </w:r>
            <w:r w:rsidRPr="000C69EA">
              <w:rPr>
                <w:color w:val="000000"/>
              </w:rPr>
              <w:t xml:space="preserve">Agentes alterantes. </w:t>
            </w:r>
            <w:r w:rsidRPr="000C69EA">
              <w:rPr>
                <w:bCs/>
                <w:color w:val="000000"/>
              </w:rPr>
              <w:t>Mecanismos de acción de los procesos de conservación y transformación. Interacción conservación-transformación.</w:t>
            </w:r>
          </w:p>
          <w:p w:rsidR="00DF45FC" w:rsidRPr="000C69EA" w:rsidRDefault="00DF45FC" w:rsidP="00DF45FC">
            <w:pPr>
              <w:autoSpaceDE w:val="0"/>
              <w:autoSpaceDN w:val="0"/>
              <w:adjustRightInd w:val="0"/>
              <w:jc w:val="both"/>
              <w:rPr>
                <w:color w:val="000000"/>
              </w:rPr>
            </w:pPr>
          </w:p>
          <w:p w:rsidR="00DF45FC" w:rsidRPr="00FD7058" w:rsidRDefault="00DF45FC" w:rsidP="00DF45FC">
            <w:pPr>
              <w:autoSpaceDE w:val="0"/>
              <w:autoSpaceDN w:val="0"/>
              <w:adjustRightInd w:val="0"/>
              <w:jc w:val="both"/>
              <w:rPr>
                <w:b/>
                <w:bCs/>
                <w:color w:val="000000"/>
              </w:rPr>
            </w:pPr>
            <w:r w:rsidRPr="00FD7058">
              <w:rPr>
                <w:b/>
                <w:bCs/>
                <w:color w:val="000000"/>
              </w:rPr>
              <w:t xml:space="preserve">PROCESOS TÉRMICOS DE CONSERVACION </w:t>
            </w:r>
          </w:p>
          <w:p w:rsidR="00DF45FC" w:rsidRDefault="00DF45FC" w:rsidP="00DF45FC">
            <w:pPr>
              <w:autoSpaceDE w:val="0"/>
              <w:autoSpaceDN w:val="0"/>
              <w:adjustRightInd w:val="0"/>
              <w:jc w:val="both"/>
              <w:rPr>
                <w:bCs/>
                <w:color w:val="000000"/>
              </w:rPr>
            </w:pPr>
            <w:r w:rsidRPr="000C7CB9">
              <w:rPr>
                <w:b/>
                <w:color w:val="000000"/>
              </w:rPr>
              <w:t>Tema 2.</w:t>
            </w:r>
            <w:r w:rsidR="006A14F8">
              <w:rPr>
                <w:b/>
                <w:color w:val="000000"/>
              </w:rPr>
              <w:t xml:space="preserve"> </w:t>
            </w:r>
            <w:r w:rsidRPr="00992043">
              <w:rPr>
                <w:b/>
                <w:bCs/>
                <w:color w:val="000000"/>
              </w:rPr>
              <w:t>Conservación por el calor.</w:t>
            </w:r>
            <w:r w:rsidR="006A14F8">
              <w:rPr>
                <w:b/>
                <w:bCs/>
                <w:color w:val="000000"/>
              </w:rPr>
              <w:t xml:space="preserve"> </w:t>
            </w:r>
            <w:r w:rsidRPr="00207EEF">
              <w:rPr>
                <w:bCs/>
                <w:color w:val="000000"/>
              </w:rPr>
              <w:t xml:space="preserve">Conceptos de  escaldado, termización, pasteurización y esterilización. Acción del calor en los microorganismos y enzimas. Parámetros termomicrobiológicos. Valoración de los tratamientos térmicos. Efectos del calor en nutrientes, estructuras biológicas, propiedades tecnológicas y sensoriales. </w:t>
            </w:r>
          </w:p>
          <w:p w:rsidR="00DF45FC" w:rsidRDefault="006A14F8" w:rsidP="00DF45FC">
            <w:pPr>
              <w:autoSpaceDE w:val="0"/>
              <w:autoSpaceDN w:val="0"/>
              <w:adjustRightInd w:val="0"/>
              <w:jc w:val="both"/>
              <w:rPr>
                <w:bCs/>
                <w:color w:val="000000"/>
              </w:rPr>
            </w:pPr>
            <w:r>
              <w:rPr>
                <w:b/>
                <w:bCs/>
                <w:color w:val="000000"/>
              </w:rPr>
              <w:t xml:space="preserve">Tema </w:t>
            </w:r>
            <w:r w:rsidR="00DF45FC" w:rsidRPr="000C7CB9">
              <w:rPr>
                <w:b/>
                <w:bCs/>
                <w:color w:val="000000"/>
              </w:rPr>
              <w:t>3.</w:t>
            </w:r>
            <w:r w:rsidR="00DF45FC" w:rsidRPr="00207EEF">
              <w:rPr>
                <w:bCs/>
                <w:color w:val="000000"/>
              </w:rPr>
              <w:t xml:space="preserve"> Trata</w:t>
            </w:r>
            <w:r>
              <w:rPr>
                <w:bCs/>
                <w:color w:val="000000"/>
              </w:rPr>
              <w:t xml:space="preserve">mientos térmicos post-envasado. </w:t>
            </w:r>
            <w:r w:rsidR="00DF45FC" w:rsidRPr="00207EEF">
              <w:rPr>
                <w:bCs/>
                <w:color w:val="000000"/>
              </w:rPr>
              <w:t xml:space="preserve">Tratamientos térmicos en flujo continuo. Vida útil y seguridad de los alimentos tratados térmicamente. Alteraciones esperables. </w:t>
            </w:r>
          </w:p>
          <w:p w:rsidR="00DF45FC" w:rsidRDefault="00DF45FC" w:rsidP="00DF45FC">
            <w:pPr>
              <w:autoSpaceDE w:val="0"/>
              <w:autoSpaceDN w:val="0"/>
              <w:adjustRightInd w:val="0"/>
              <w:jc w:val="both"/>
              <w:rPr>
                <w:bCs/>
                <w:color w:val="000000"/>
              </w:rPr>
            </w:pPr>
            <w:r w:rsidRPr="000C7CB9">
              <w:rPr>
                <w:b/>
                <w:bCs/>
                <w:color w:val="000000"/>
              </w:rPr>
              <w:t>Tema 4.</w:t>
            </w:r>
            <w:r w:rsidRPr="00207EEF">
              <w:rPr>
                <w:bCs/>
                <w:color w:val="000000"/>
              </w:rPr>
              <w:t xml:space="preserve"> Generación de calor. Empleo de microondas en la industria alimentaria. Calentamiento dieléctrico. Calentamiento óhmico. Calentamiento por inducción. Usos en la industria Alimentaria. Efectos de estos tratamientos en nutrientes, estructuras biológicas, propieda</w:t>
            </w:r>
            <w:r>
              <w:rPr>
                <w:bCs/>
                <w:color w:val="000000"/>
              </w:rPr>
              <w:t>des tecnológicas y sensoriales.</w:t>
            </w:r>
          </w:p>
          <w:p w:rsidR="00DF45FC" w:rsidRDefault="00DF45FC" w:rsidP="00DF45FC">
            <w:pPr>
              <w:autoSpaceDE w:val="0"/>
              <w:autoSpaceDN w:val="0"/>
              <w:adjustRightInd w:val="0"/>
              <w:jc w:val="both"/>
              <w:rPr>
                <w:bCs/>
                <w:color w:val="000000"/>
              </w:rPr>
            </w:pPr>
            <w:r w:rsidRPr="000C7CB9">
              <w:rPr>
                <w:b/>
                <w:bCs/>
                <w:color w:val="000000"/>
              </w:rPr>
              <w:t>Tema 5.</w:t>
            </w:r>
            <w:r w:rsidR="006A14F8">
              <w:rPr>
                <w:b/>
                <w:bCs/>
                <w:color w:val="000000"/>
              </w:rPr>
              <w:t xml:space="preserve"> </w:t>
            </w:r>
            <w:r w:rsidRPr="00992043">
              <w:rPr>
                <w:b/>
                <w:bCs/>
                <w:color w:val="000000"/>
              </w:rPr>
              <w:t>Conservación por frío.</w:t>
            </w:r>
            <w:r w:rsidR="006A14F8">
              <w:rPr>
                <w:b/>
                <w:bCs/>
                <w:color w:val="000000"/>
              </w:rPr>
              <w:t xml:space="preserve"> </w:t>
            </w:r>
            <w:r w:rsidRPr="00207EEF">
              <w:rPr>
                <w:bCs/>
                <w:color w:val="000000"/>
              </w:rPr>
              <w:t xml:space="preserve">Conceptos de refrigeración y congelación. Efecto de la refrigeración en los microorganismos. Alteración de los alimentos refrigerados. Almacenamiento y distribución. Importancia de la cadena del frío. Vida útil y seguridad de los alimentos refrigerados. Estudio de variables para la optimización de los procesos de refrigeración. Criterios para la elección de equipos. </w:t>
            </w:r>
          </w:p>
          <w:p w:rsidR="00DF45FC" w:rsidRDefault="00DF45FC" w:rsidP="00DF45FC">
            <w:pPr>
              <w:autoSpaceDE w:val="0"/>
              <w:autoSpaceDN w:val="0"/>
              <w:adjustRightInd w:val="0"/>
              <w:jc w:val="both"/>
              <w:rPr>
                <w:bCs/>
                <w:color w:val="000000"/>
              </w:rPr>
            </w:pPr>
            <w:r w:rsidRPr="000C7CB9">
              <w:rPr>
                <w:b/>
                <w:bCs/>
                <w:color w:val="000000"/>
              </w:rPr>
              <w:lastRenderedPageBreak/>
              <w:t>Tema 6.</w:t>
            </w:r>
            <w:r w:rsidRPr="00207EEF">
              <w:rPr>
                <w:bCs/>
                <w:color w:val="000000"/>
              </w:rPr>
              <w:t xml:space="preserve"> Efectos de la congelación en los microorganismos, enzimas, nutrientes, estructuras biológicas, propiedades tecnológicas y sensoriales. Alteración de los alimentos congelados. Almacenamiento y distribución. Importancia de la cadena del frío. Vida útil y seguridad de los alimentos congelados. Estudio de variables implicadas para la optimización de procesos de congelación. Criterios para la elección de equipos. </w:t>
            </w:r>
          </w:p>
          <w:p w:rsidR="00DF45FC" w:rsidRDefault="00DF45FC" w:rsidP="00DF45FC">
            <w:pPr>
              <w:autoSpaceDE w:val="0"/>
              <w:autoSpaceDN w:val="0"/>
              <w:adjustRightInd w:val="0"/>
              <w:jc w:val="both"/>
              <w:rPr>
                <w:bCs/>
                <w:color w:val="000000"/>
              </w:rPr>
            </w:pPr>
            <w:r w:rsidRPr="000C7CB9">
              <w:rPr>
                <w:b/>
                <w:bCs/>
                <w:color w:val="000000"/>
              </w:rPr>
              <w:t>Tema 7.</w:t>
            </w:r>
            <w:r w:rsidRPr="00207EEF">
              <w:rPr>
                <w:bCs/>
                <w:color w:val="000000"/>
              </w:rPr>
              <w:t xml:space="preserve"> Descongelación. Efecto en la calidad y seguridad de los alimentos. Estudio de las variables implicadas en la optimización del proceso. Criterios para la elección de equipos. </w:t>
            </w:r>
          </w:p>
          <w:p w:rsidR="00DF45FC" w:rsidRDefault="00DF45FC" w:rsidP="00DF45FC">
            <w:pPr>
              <w:autoSpaceDE w:val="0"/>
              <w:autoSpaceDN w:val="0"/>
              <w:adjustRightInd w:val="0"/>
              <w:jc w:val="both"/>
              <w:rPr>
                <w:bCs/>
                <w:color w:val="000000"/>
              </w:rPr>
            </w:pPr>
            <w:r w:rsidRPr="000C7CB9">
              <w:rPr>
                <w:b/>
                <w:bCs/>
                <w:color w:val="000000"/>
              </w:rPr>
              <w:t>Tema 8. Procesos basados en la reducción de la actividad del agua (a</w:t>
            </w:r>
            <w:r w:rsidRPr="000C7CB9">
              <w:rPr>
                <w:b/>
                <w:bCs/>
                <w:color w:val="000000"/>
                <w:vertAlign w:val="subscript"/>
              </w:rPr>
              <w:t>w</w:t>
            </w:r>
            <w:r w:rsidRPr="000C7CB9">
              <w:rPr>
                <w:b/>
                <w:bCs/>
                <w:color w:val="000000"/>
              </w:rPr>
              <w:t>) de los</w:t>
            </w:r>
            <w:r w:rsidRPr="00992043">
              <w:rPr>
                <w:b/>
                <w:bCs/>
                <w:color w:val="000000"/>
              </w:rPr>
              <w:t xml:space="preserve"> alimentos.</w:t>
            </w:r>
            <w:r w:rsidRPr="00207EEF">
              <w:rPr>
                <w:bCs/>
                <w:color w:val="000000"/>
              </w:rPr>
              <w:t xml:space="preserve">  Potencial de aplicación en la industria alimentaria. Vida útil y seguridad de los alimentos en relación con su a</w:t>
            </w:r>
            <w:r w:rsidRPr="00207EEF">
              <w:rPr>
                <w:bCs/>
                <w:color w:val="000000"/>
                <w:vertAlign w:val="subscript"/>
              </w:rPr>
              <w:t>w</w:t>
            </w:r>
            <w:r w:rsidRPr="00207EEF">
              <w:rPr>
                <w:bCs/>
                <w:color w:val="000000"/>
              </w:rPr>
              <w:t xml:space="preserve">. Respuesta de agentes y reacciones alterantes frente </w:t>
            </w:r>
            <w:r w:rsidRPr="000759FC">
              <w:rPr>
                <w:bCs/>
                <w:color w:val="000000"/>
              </w:rPr>
              <w:t>al descenso de la a</w:t>
            </w:r>
            <w:r w:rsidRPr="000759FC">
              <w:rPr>
                <w:bCs/>
                <w:color w:val="000000"/>
                <w:vertAlign w:val="subscript"/>
              </w:rPr>
              <w:t>w</w:t>
            </w:r>
            <w:r w:rsidR="006A14F8">
              <w:rPr>
                <w:bCs/>
                <w:color w:val="000000"/>
              </w:rPr>
              <w:t>.</w:t>
            </w:r>
            <w:r w:rsidRPr="000759FC">
              <w:rPr>
                <w:bCs/>
                <w:color w:val="000000"/>
              </w:rPr>
              <w:t xml:space="preserve"> Adición de solutos: sal y azúcares</w:t>
            </w:r>
            <w:r>
              <w:rPr>
                <w:bCs/>
                <w:color w:val="000000"/>
              </w:rPr>
              <w:t>.</w:t>
            </w:r>
            <w:r w:rsidRPr="000759FC">
              <w:rPr>
                <w:bCs/>
                <w:color w:val="000000"/>
              </w:rPr>
              <w:t xml:space="preserve"> Concentración</w:t>
            </w:r>
            <w:r w:rsidRPr="00207EEF">
              <w:rPr>
                <w:bCs/>
                <w:color w:val="000000"/>
              </w:rPr>
              <w:t xml:space="preserve"> por evaporación. Potencial de aplicación en la industria alimentaria. Efecto en los componentes de los alimentos. Alteraciones. Vida útil y seguridad de los alimentos evaporados. Almacenamiento y distribución. Estudio de las variables implicadas en la optimización de procesos de evaporación. Criterios para la elección de equipos. </w:t>
            </w:r>
          </w:p>
          <w:p w:rsidR="00DF45FC" w:rsidRDefault="00DF45FC" w:rsidP="00DF45FC">
            <w:pPr>
              <w:autoSpaceDE w:val="0"/>
              <w:autoSpaceDN w:val="0"/>
              <w:adjustRightInd w:val="0"/>
              <w:jc w:val="both"/>
              <w:rPr>
                <w:bCs/>
                <w:color w:val="000000"/>
              </w:rPr>
            </w:pPr>
            <w:r w:rsidRPr="000C7CB9">
              <w:rPr>
                <w:b/>
                <w:bCs/>
                <w:color w:val="000000"/>
              </w:rPr>
              <w:t>Tema 9.</w:t>
            </w:r>
            <w:r w:rsidRPr="00207EEF">
              <w:rPr>
                <w:bCs/>
                <w:color w:val="000000"/>
              </w:rPr>
              <w:t xml:space="preserve"> Deshidratación. Potencial de aplicación en la industria alimentaria. Efecto en los componentes y en la estructura de los alimentos. Alteraciones. Vida útil y seguridad de los alimentos deshidratados. Almacenamiento y distribución. Estudio de las variables implicadas en la optimización del proceso. Criterios para la elección de equipos. </w:t>
            </w:r>
            <w:r w:rsidRPr="00DA5648">
              <w:rPr>
                <w:b/>
                <w:bCs/>
                <w:color w:val="000000"/>
              </w:rPr>
              <w:t>Liofilización</w:t>
            </w:r>
            <w:r w:rsidRPr="00207EEF">
              <w:rPr>
                <w:bCs/>
                <w:color w:val="000000"/>
              </w:rPr>
              <w:t xml:space="preserve">. Potencial de aplicación en la industria alimentaria. Particularidades de los alimentos liofilizados. </w:t>
            </w:r>
          </w:p>
          <w:p w:rsidR="00DF45FC" w:rsidRDefault="00DF45FC" w:rsidP="00DF45FC">
            <w:pPr>
              <w:autoSpaceDE w:val="0"/>
              <w:autoSpaceDN w:val="0"/>
              <w:adjustRightInd w:val="0"/>
              <w:jc w:val="both"/>
              <w:rPr>
                <w:bCs/>
                <w:color w:val="000000"/>
              </w:rPr>
            </w:pPr>
            <w:r w:rsidRPr="00891BEF">
              <w:rPr>
                <w:b/>
                <w:bCs/>
                <w:color w:val="000000"/>
              </w:rPr>
              <w:t>Tema 10.</w:t>
            </w:r>
            <w:r w:rsidRPr="00207EEF">
              <w:rPr>
                <w:bCs/>
                <w:color w:val="000000"/>
              </w:rPr>
              <w:t xml:space="preserve"> Productos de resuspensión instantánea. Procesos de instantaneización. Potencial de aplicación en la industria alimentaria. Elección de equipos. Rehidratación. Factores implicados.</w:t>
            </w:r>
          </w:p>
          <w:p w:rsidR="004E5B04" w:rsidRPr="004E5B04" w:rsidRDefault="004E5B04" w:rsidP="00DF45FC">
            <w:pPr>
              <w:autoSpaceDE w:val="0"/>
              <w:autoSpaceDN w:val="0"/>
              <w:adjustRightInd w:val="0"/>
              <w:jc w:val="both"/>
              <w:rPr>
                <w:bCs/>
                <w:color w:val="000000"/>
              </w:rPr>
            </w:pPr>
          </w:p>
          <w:p w:rsidR="00DF45FC" w:rsidRDefault="00DF45FC" w:rsidP="00DF45FC">
            <w:pPr>
              <w:autoSpaceDE w:val="0"/>
              <w:autoSpaceDN w:val="0"/>
              <w:adjustRightInd w:val="0"/>
              <w:jc w:val="both"/>
              <w:rPr>
                <w:b/>
                <w:bCs/>
                <w:color w:val="000000"/>
              </w:rPr>
            </w:pPr>
            <w:r w:rsidRPr="00FD7058">
              <w:rPr>
                <w:b/>
                <w:bCs/>
                <w:color w:val="000000"/>
              </w:rPr>
              <w:t xml:space="preserve">PROCESOS NO TÉRMICOS DE CONSERVACION </w:t>
            </w:r>
          </w:p>
          <w:p w:rsidR="00DF45FC" w:rsidRDefault="00DF45FC" w:rsidP="00DF45FC">
            <w:pPr>
              <w:autoSpaceDE w:val="0"/>
              <w:autoSpaceDN w:val="0"/>
              <w:adjustRightInd w:val="0"/>
              <w:jc w:val="both"/>
              <w:rPr>
                <w:color w:val="000000"/>
              </w:rPr>
            </w:pPr>
            <w:r>
              <w:rPr>
                <w:color w:val="000000"/>
              </w:rPr>
              <w:t>Tema 1</w:t>
            </w:r>
            <w:r w:rsidRPr="000C69EA">
              <w:rPr>
                <w:color w:val="000000"/>
              </w:rPr>
              <w:t xml:space="preserve">1. </w:t>
            </w:r>
            <w:r w:rsidRPr="00992043">
              <w:rPr>
                <w:b/>
                <w:color w:val="000000"/>
              </w:rPr>
              <w:t>Conservación química.</w:t>
            </w:r>
            <w:r w:rsidRPr="000C69EA">
              <w:rPr>
                <w:color w:val="000000"/>
              </w:rPr>
              <w:t xml:space="preserve"> Potencial de aplicación en la industria alimentaria. </w:t>
            </w:r>
            <w:r w:rsidRPr="00207EEF">
              <w:rPr>
                <w:color w:val="000000"/>
              </w:rPr>
              <w:t>Conservantes. Bioconservantes. Ozonización. CO</w:t>
            </w:r>
            <w:r w:rsidRPr="00207EEF">
              <w:rPr>
                <w:color w:val="000000"/>
                <w:vertAlign w:val="subscript"/>
              </w:rPr>
              <w:t>2</w:t>
            </w:r>
            <w:r w:rsidRPr="00207EEF">
              <w:rPr>
                <w:color w:val="000000"/>
              </w:rPr>
              <w:t xml:space="preserve"> denso. Efectos en los microorganismos, enzimas, estructuras biológicas, propiedades tecnológicas y sensoriales. Vida útil y seguridad de los alimentos obtenidos. </w:t>
            </w:r>
          </w:p>
          <w:p w:rsidR="00DF45FC" w:rsidRDefault="00DF45FC" w:rsidP="00DF45FC">
            <w:pPr>
              <w:autoSpaceDE w:val="0"/>
              <w:autoSpaceDN w:val="0"/>
              <w:adjustRightInd w:val="0"/>
              <w:jc w:val="both"/>
              <w:rPr>
                <w:color w:val="000000"/>
              </w:rPr>
            </w:pPr>
            <w:r>
              <w:rPr>
                <w:color w:val="000000"/>
              </w:rPr>
              <w:t>Tema 1</w:t>
            </w:r>
            <w:r w:rsidRPr="00207EEF">
              <w:rPr>
                <w:color w:val="000000"/>
              </w:rPr>
              <w:t xml:space="preserve">2. </w:t>
            </w:r>
            <w:r w:rsidRPr="00DA5648">
              <w:rPr>
                <w:b/>
                <w:color w:val="000000"/>
              </w:rPr>
              <w:t>Procesos basados en modificaciones del pH y potencial redox.</w:t>
            </w:r>
            <w:r w:rsidRPr="00207EEF">
              <w:rPr>
                <w:color w:val="000000"/>
              </w:rPr>
              <w:t xml:space="preserve"> Efectos en los microorganismos, enzimas, estructuras biológicas, propiedades tecnológicas y sensoriales. Potencial de aplicación en la industria alimentaria. Vida útil y seguridad de los alimentos obtenidos. </w:t>
            </w:r>
          </w:p>
          <w:p w:rsidR="00DF45FC" w:rsidRDefault="00DF45FC" w:rsidP="00DF45FC">
            <w:pPr>
              <w:autoSpaceDE w:val="0"/>
              <w:autoSpaceDN w:val="0"/>
              <w:adjustRightInd w:val="0"/>
              <w:jc w:val="both"/>
              <w:rPr>
                <w:color w:val="000000"/>
              </w:rPr>
            </w:pPr>
            <w:r>
              <w:rPr>
                <w:color w:val="000000"/>
              </w:rPr>
              <w:t>Tema 1</w:t>
            </w:r>
            <w:r w:rsidRPr="00207EEF">
              <w:rPr>
                <w:color w:val="000000"/>
              </w:rPr>
              <w:t xml:space="preserve">3. </w:t>
            </w:r>
            <w:r w:rsidRPr="00992043">
              <w:rPr>
                <w:b/>
                <w:color w:val="000000"/>
              </w:rPr>
              <w:t>Conservación por radiaciones ionizantes.</w:t>
            </w:r>
            <w:r w:rsidRPr="00207EEF">
              <w:rPr>
                <w:color w:val="000000"/>
              </w:rPr>
              <w:t xml:space="preserve"> Efectos en los microorganismos, enzimas, estructuras biológicas, propiedades tecnológicas y sensoriales. Alteraciones. Vida útil y </w:t>
            </w:r>
            <w:r w:rsidRPr="00207EEF">
              <w:rPr>
                <w:color w:val="000000"/>
              </w:rPr>
              <w:lastRenderedPageBreak/>
              <w:t xml:space="preserve">seguridad de los alimentos irradiados. Potencial de aplicación en la industria alimentaria. Optimización del proceso. </w:t>
            </w:r>
          </w:p>
          <w:p w:rsidR="00DF45FC" w:rsidRDefault="00DF45FC" w:rsidP="00DF45FC">
            <w:pPr>
              <w:autoSpaceDE w:val="0"/>
              <w:autoSpaceDN w:val="0"/>
              <w:adjustRightInd w:val="0"/>
              <w:jc w:val="both"/>
              <w:rPr>
                <w:color w:val="000000"/>
              </w:rPr>
            </w:pPr>
            <w:r>
              <w:rPr>
                <w:color w:val="000000"/>
              </w:rPr>
              <w:t>Tema 14</w:t>
            </w:r>
            <w:r w:rsidRPr="00207EEF">
              <w:rPr>
                <w:color w:val="000000"/>
              </w:rPr>
              <w:t xml:space="preserve">. </w:t>
            </w:r>
            <w:r w:rsidRPr="00992043">
              <w:rPr>
                <w:b/>
                <w:color w:val="000000"/>
              </w:rPr>
              <w:t>Conservación por modificación de la atmósfera.</w:t>
            </w:r>
            <w:r w:rsidRPr="00207EEF">
              <w:rPr>
                <w:color w:val="000000"/>
              </w:rPr>
              <w:t xml:space="preserve"> Vacío. Atmósferas controladas (CAM). Atmósferas modificadas (MAP). Efecto de las CAM y MAP en los fenómenos postcosecha. Respuesta de los microorganismos en alimentos envasados en MAP. Efecto en los procesos metabólicos. Calidad y conservabilidad de los alimentos así tratados.  </w:t>
            </w:r>
          </w:p>
          <w:p w:rsidR="00DF45FC" w:rsidRDefault="00DF45FC" w:rsidP="00DF45FC">
            <w:pPr>
              <w:autoSpaceDE w:val="0"/>
              <w:autoSpaceDN w:val="0"/>
              <w:adjustRightInd w:val="0"/>
              <w:jc w:val="both"/>
              <w:rPr>
                <w:color w:val="000000"/>
              </w:rPr>
            </w:pPr>
            <w:r>
              <w:rPr>
                <w:color w:val="000000"/>
              </w:rPr>
              <w:t>Tema 15</w:t>
            </w:r>
            <w:r w:rsidRPr="00207EEF">
              <w:rPr>
                <w:color w:val="000000"/>
              </w:rPr>
              <w:t xml:space="preserve">. </w:t>
            </w:r>
            <w:r w:rsidRPr="00992043">
              <w:rPr>
                <w:b/>
                <w:color w:val="000000"/>
              </w:rPr>
              <w:t xml:space="preserve">Altas presiones hidrostáticas. </w:t>
            </w:r>
            <w:r w:rsidRPr="00207EEF">
              <w:rPr>
                <w:color w:val="000000"/>
              </w:rPr>
              <w:t xml:space="preserve">Potencial de aplicación en la industria alimentaria. Efectos en los microorganismos, enzimas, estructuras biológicas, propiedades tecnológicas y sensoriales. Vida útil y seguridad de los alimentos presurizados. Optimización de procesos. </w:t>
            </w:r>
          </w:p>
          <w:p w:rsidR="00DF45FC" w:rsidRDefault="00DF45FC" w:rsidP="00DF45FC">
            <w:pPr>
              <w:autoSpaceDE w:val="0"/>
              <w:autoSpaceDN w:val="0"/>
              <w:adjustRightInd w:val="0"/>
              <w:jc w:val="both"/>
              <w:rPr>
                <w:color w:val="000000"/>
              </w:rPr>
            </w:pPr>
            <w:r>
              <w:rPr>
                <w:color w:val="000000"/>
              </w:rPr>
              <w:t>Tema 16</w:t>
            </w:r>
            <w:r w:rsidRPr="00207EEF">
              <w:rPr>
                <w:color w:val="000000"/>
              </w:rPr>
              <w:t xml:space="preserve">. </w:t>
            </w:r>
            <w:r w:rsidRPr="00992043">
              <w:rPr>
                <w:b/>
                <w:color w:val="000000"/>
              </w:rPr>
              <w:t>Energías pulsantes.</w:t>
            </w:r>
            <w:r w:rsidRPr="00207EEF">
              <w:rPr>
                <w:color w:val="000000"/>
              </w:rPr>
              <w:t xml:space="preserve"> Campos eléctricos de alta intensidad. Campos magnéticos de alta intensidad. Luz pulsada. Potencial de aplicación en la industria alimentaria. Optimización de procesos. </w:t>
            </w:r>
          </w:p>
          <w:p w:rsidR="00DF45FC" w:rsidRDefault="00DF45FC" w:rsidP="00DF45FC">
            <w:pPr>
              <w:autoSpaceDE w:val="0"/>
              <w:autoSpaceDN w:val="0"/>
              <w:adjustRightInd w:val="0"/>
              <w:jc w:val="both"/>
              <w:rPr>
                <w:color w:val="000000"/>
              </w:rPr>
            </w:pPr>
            <w:r>
              <w:rPr>
                <w:color w:val="000000"/>
              </w:rPr>
              <w:t>Tema 17</w:t>
            </w:r>
            <w:r w:rsidRPr="00207EEF">
              <w:rPr>
                <w:color w:val="000000"/>
              </w:rPr>
              <w:t xml:space="preserve">.  </w:t>
            </w:r>
            <w:r w:rsidRPr="00992043">
              <w:rPr>
                <w:b/>
                <w:color w:val="000000"/>
              </w:rPr>
              <w:t>Ultrasonidos y otros sistemas no térmicos de conservación.</w:t>
            </w:r>
            <w:r w:rsidRPr="00207EEF">
              <w:rPr>
                <w:color w:val="000000"/>
              </w:rPr>
              <w:t xml:space="preserve"> Potencial de aplicación en la industria alimentaria. Efectos en los microorganismos, enzimas, estructuras biológicas, propiedades tecnológicas y sensoriales. </w:t>
            </w:r>
          </w:p>
          <w:p w:rsidR="00DF45FC" w:rsidRDefault="00DF45FC" w:rsidP="00DF45FC">
            <w:pPr>
              <w:autoSpaceDE w:val="0"/>
              <w:autoSpaceDN w:val="0"/>
              <w:adjustRightInd w:val="0"/>
              <w:jc w:val="both"/>
              <w:rPr>
                <w:color w:val="000000"/>
              </w:rPr>
            </w:pPr>
            <w:r>
              <w:rPr>
                <w:color w:val="000000"/>
              </w:rPr>
              <w:t>Tema 18</w:t>
            </w:r>
            <w:r w:rsidRPr="00207EEF">
              <w:rPr>
                <w:color w:val="000000"/>
              </w:rPr>
              <w:t xml:space="preserve">. </w:t>
            </w:r>
            <w:r w:rsidRPr="00992043">
              <w:rPr>
                <w:b/>
                <w:color w:val="000000"/>
              </w:rPr>
              <w:t xml:space="preserve">Deshidratación osmótica. </w:t>
            </w:r>
            <w:r w:rsidRPr="00207EEF">
              <w:rPr>
                <w:color w:val="000000"/>
              </w:rPr>
              <w:t xml:space="preserve">Potencial de aplicación en la industria alimentaria. Otros sistemas no térmicos de reducción del contenido acuoso. </w:t>
            </w:r>
          </w:p>
          <w:p w:rsidR="00DF45FC" w:rsidRDefault="00DF45FC" w:rsidP="00DF45FC">
            <w:pPr>
              <w:autoSpaceDE w:val="0"/>
              <w:autoSpaceDN w:val="0"/>
              <w:adjustRightInd w:val="0"/>
              <w:jc w:val="both"/>
              <w:rPr>
                <w:color w:val="000000"/>
              </w:rPr>
            </w:pPr>
            <w:r>
              <w:rPr>
                <w:color w:val="000000"/>
              </w:rPr>
              <w:t>Tema 19</w:t>
            </w:r>
            <w:r w:rsidRPr="00207EEF">
              <w:rPr>
                <w:color w:val="000000"/>
              </w:rPr>
              <w:t xml:space="preserve">. </w:t>
            </w:r>
            <w:r w:rsidRPr="00992043">
              <w:rPr>
                <w:b/>
                <w:color w:val="000000"/>
              </w:rPr>
              <w:t>Tratamientos combinados.</w:t>
            </w:r>
            <w:r w:rsidRPr="00207EEF">
              <w:rPr>
                <w:color w:val="000000"/>
              </w:rPr>
              <w:t xml:space="preserve"> Modelo de Leistner de “vallas". Potencial de aplicación en la industria alimentaria. Procesos de obtención de a</w:t>
            </w:r>
            <w:r w:rsidR="006A14F8">
              <w:rPr>
                <w:color w:val="000000"/>
              </w:rPr>
              <w:t>limentos mí</w:t>
            </w:r>
            <w:r w:rsidRPr="00207EEF">
              <w:rPr>
                <w:color w:val="000000"/>
              </w:rPr>
              <w:t>nimamente procesados. Vida útil y seguridad de los alimentos obtenidos.</w:t>
            </w:r>
          </w:p>
          <w:p w:rsidR="00DF45FC" w:rsidRPr="00AC1217" w:rsidRDefault="00DF45FC" w:rsidP="00DF45FC">
            <w:pPr>
              <w:autoSpaceDE w:val="0"/>
              <w:autoSpaceDN w:val="0"/>
              <w:adjustRightInd w:val="0"/>
              <w:jc w:val="both"/>
              <w:rPr>
                <w:rFonts w:ascii="Arial" w:hAnsi="Arial" w:cs="Arial"/>
              </w:rPr>
            </w:pPr>
          </w:p>
          <w:p w:rsidR="00DF45FC" w:rsidRPr="00FD7058" w:rsidRDefault="00DF45FC" w:rsidP="00DF45FC">
            <w:pPr>
              <w:autoSpaceDE w:val="0"/>
              <w:autoSpaceDN w:val="0"/>
              <w:adjustRightInd w:val="0"/>
              <w:jc w:val="both"/>
              <w:rPr>
                <w:b/>
                <w:bCs/>
                <w:color w:val="000000"/>
              </w:rPr>
            </w:pPr>
            <w:r w:rsidRPr="00FD7058">
              <w:rPr>
                <w:b/>
                <w:bCs/>
                <w:color w:val="000000"/>
              </w:rPr>
              <w:t>PROCESOS MIXTOS (interacción conservación-transformación)</w:t>
            </w:r>
          </w:p>
          <w:p w:rsidR="00DF45FC" w:rsidRDefault="00DF45FC" w:rsidP="00DF45FC">
            <w:pPr>
              <w:autoSpaceDE w:val="0"/>
              <w:autoSpaceDN w:val="0"/>
              <w:adjustRightInd w:val="0"/>
              <w:jc w:val="both"/>
              <w:rPr>
                <w:color w:val="000000"/>
              </w:rPr>
            </w:pPr>
            <w:r>
              <w:rPr>
                <w:color w:val="000000"/>
              </w:rPr>
              <w:t>Tema 20</w:t>
            </w:r>
            <w:r w:rsidRPr="000C69EA">
              <w:rPr>
                <w:color w:val="000000"/>
              </w:rPr>
              <w:t xml:space="preserve">. </w:t>
            </w:r>
            <w:r w:rsidRPr="00992043">
              <w:rPr>
                <w:b/>
                <w:bCs/>
                <w:color w:val="000000"/>
              </w:rPr>
              <w:t>Fermentaciones</w:t>
            </w:r>
            <w:r w:rsidRPr="000C69EA">
              <w:rPr>
                <w:bCs/>
                <w:color w:val="000000"/>
              </w:rPr>
              <w:t>. Potencial de aplicación en la industria alimentaria. Agentes implicados. Principales fermentaciones en la industria alimentaria</w:t>
            </w:r>
            <w:r w:rsidRPr="000C69EA">
              <w:rPr>
                <w:color w:val="000000"/>
              </w:rPr>
              <w:t xml:space="preserve">. Efectos en los microorganismos, enzimas, estructuras biológicas, propiedades tecnológicas y sensoriales. Vida útil y seguridad de los alimentos fermentados. </w:t>
            </w:r>
          </w:p>
          <w:p w:rsidR="00DF45FC" w:rsidRDefault="00DF45FC" w:rsidP="00DF45FC">
            <w:pPr>
              <w:autoSpaceDE w:val="0"/>
              <w:autoSpaceDN w:val="0"/>
              <w:adjustRightInd w:val="0"/>
              <w:jc w:val="both"/>
              <w:rPr>
                <w:bCs/>
                <w:color w:val="000000"/>
              </w:rPr>
            </w:pPr>
            <w:r>
              <w:rPr>
                <w:color w:val="000000"/>
              </w:rPr>
              <w:t>Tema 21</w:t>
            </w:r>
            <w:r w:rsidRPr="000C69EA">
              <w:rPr>
                <w:color w:val="000000"/>
              </w:rPr>
              <w:t xml:space="preserve">. </w:t>
            </w:r>
            <w:r w:rsidRPr="006D0BDE">
              <w:rPr>
                <w:b/>
                <w:bCs/>
                <w:color w:val="000000"/>
              </w:rPr>
              <w:t>Cultivos iniciadores</w:t>
            </w:r>
            <w:r w:rsidRPr="006D0BDE">
              <w:rPr>
                <w:b/>
                <w:color w:val="000000"/>
              </w:rPr>
              <w:t xml:space="preserve">. </w:t>
            </w:r>
            <w:r w:rsidRPr="000C69EA">
              <w:rPr>
                <w:color w:val="000000"/>
              </w:rPr>
              <w:t>Potencial de aplicación en la industria alimentaria. Microorganismos utilizados. Preparación, conservación y comercialización. Agentes inhibidores.</w:t>
            </w:r>
          </w:p>
          <w:p w:rsidR="00DF45FC" w:rsidRDefault="00DF45FC" w:rsidP="00DF45FC">
            <w:pPr>
              <w:autoSpaceDE w:val="0"/>
              <w:autoSpaceDN w:val="0"/>
              <w:adjustRightInd w:val="0"/>
              <w:jc w:val="both"/>
              <w:rPr>
                <w:color w:val="000000"/>
              </w:rPr>
            </w:pPr>
            <w:r>
              <w:rPr>
                <w:bCs/>
                <w:color w:val="000000"/>
              </w:rPr>
              <w:t>Tema 22</w:t>
            </w:r>
            <w:r w:rsidRPr="000C69EA">
              <w:rPr>
                <w:bCs/>
                <w:color w:val="000000"/>
              </w:rPr>
              <w:t xml:space="preserve">. </w:t>
            </w:r>
            <w:r w:rsidRPr="00992043">
              <w:rPr>
                <w:b/>
                <w:bCs/>
                <w:color w:val="000000"/>
              </w:rPr>
              <w:t>Extrusión.</w:t>
            </w:r>
            <w:r w:rsidRPr="000C69EA">
              <w:rPr>
                <w:bCs/>
                <w:color w:val="000000"/>
              </w:rPr>
              <w:t xml:space="preserve"> Efectos en los distintos componentes de los alimentos e ingredientes. Efecto conservador. </w:t>
            </w:r>
            <w:r w:rsidRPr="000C69EA">
              <w:rPr>
                <w:color w:val="000000"/>
              </w:rPr>
              <w:t>Coextrusión.</w:t>
            </w:r>
            <w:r w:rsidRPr="000C69EA">
              <w:rPr>
                <w:bCs/>
                <w:color w:val="000000"/>
              </w:rPr>
              <w:t xml:space="preserve"> Potencial de aplicación de la extrusión en la industria alimentaria.Estudio de las variables implicadas en la optimización de los procesos. Criterios para la elección de equipos</w:t>
            </w:r>
            <w:r w:rsidRPr="000C69EA">
              <w:rPr>
                <w:color w:val="000000"/>
              </w:rPr>
              <w:t xml:space="preserve">. </w:t>
            </w:r>
            <w:r w:rsidRPr="000C69EA">
              <w:rPr>
                <w:bCs/>
                <w:color w:val="000000"/>
              </w:rPr>
              <w:t xml:space="preserve">Texturización. </w:t>
            </w:r>
            <w:r w:rsidRPr="000C69EA">
              <w:rPr>
                <w:color w:val="000000"/>
              </w:rPr>
              <w:t xml:space="preserve">Vida útil y seguridad de los alimentos </w:t>
            </w:r>
            <w:r w:rsidRPr="000C69EA">
              <w:rPr>
                <w:color w:val="000000"/>
              </w:rPr>
              <w:lastRenderedPageBreak/>
              <w:t xml:space="preserve">extrusionados.  </w:t>
            </w:r>
          </w:p>
          <w:p w:rsidR="00DF45FC" w:rsidRDefault="00DF45FC" w:rsidP="00DF45FC">
            <w:pPr>
              <w:autoSpaceDE w:val="0"/>
              <w:autoSpaceDN w:val="0"/>
              <w:adjustRightInd w:val="0"/>
              <w:jc w:val="both"/>
              <w:rPr>
                <w:color w:val="000000"/>
              </w:rPr>
            </w:pPr>
            <w:r>
              <w:rPr>
                <w:color w:val="000000"/>
              </w:rPr>
              <w:t>Tema 23</w:t>
            </w:r>
            <w:r w:rsidRPr="000C69EA">
              <w:rPr>
                <w:color w:val="000000"/>
              </w:rPr>
              <w:t xml:space="preserve">. </w:t>
            </w:r>
            <w:r w:rsidRPr="00992043">
              <w:rPr>
                <w:b/>
                <w:color w:val="000000"/>
              </w:rPr>
              <w:t>Impregnación a vacío.</w:t>
            </w:r>
            <w:r w:rsidRPr="000C69EA">
              <w:rPr>
                <w:color w:val="000000"/>
              </w:rPr>
              <w:t xml:space="preserve"> Potencial de aplicación en la industria alimentaria. Equipos. </w:t>
            </w:r>
          </w:p>
          <w:p w:rsidR="00DF45FC" w:rsidRPr="000C69EA" w:rsidRDefault="00DF45FC" w:rsidP="00DF45FC">
            <w:pPr>
              <w:autoSpaceDE w:val="0"/>
              <w:autoSpaceDN w:val="0"/>
              <w:adjustRightInd w:val="0"/>
              <w:jc w:val="both"/>
              <w:rPr>
                <w:bCs/>
                <w:color w:val="000000"/>
              </w:rPr>
            </w:pPr>
            <w:r>
              <w:rPr>
                <w:color w:val="000000"/>
              </w:rPr>
              <w:t>Tema 24</w:t>
            </w:r>
            <w:r w:rsidRPr="000C69EA">
              <w:rPr>
                <w:color w:val="000000"/>
              </w:rPr>
              <w:t xml:space="preserve">. </w:t>
            </w:r>
            <w:r w:rsidRPr="00992043">
              <w:rPr>
                <w:b/>
                <w:color w:val="000000"/>
              </w:rPr>
              <w:t>Procesos culinarios.</w:t>
            </w:r>
            <w:r w:rsidRPr="000C69EA">
              <w:rPr>
                <w:color w:val="000000"/>
              </w:rPr>
              <w:t xml:space="preserve"> Cocción. Fri</w:t>
            </w:r>
            <w:r w:rsidR="006A14F8">
              <w:rPr>
                <w:color w:val="000000"/>
              </w:rPr>
              <w:t>tura, Horneado. Cocinado a vacío</w:t>
            </w:r>
            <w:r w:rsidRPr="000C69EA">
              <w:rPr>
                <w:color w:val="000000"/>
              </w:rPr>
              <w:t xml:space="preserve">. Potencial de aplicación en la industria alimentaria. Vida útil y seguridad de los alimentos obtenidos. </w:t>
            </w:r>
            <w:r w:rsidRPr="000C69EA">
              <w:rPr>
                <w:bCs/>
                <w:color w:val="000000"/>
              </w:rPr>
              <w:t>Procesos culinarios adaptados a la restauración colectiva y catering</w:t>
            </w:r>
            <w:r w:rsidRPr="000C69EA">
              <w:rPr>
                <w:color w:val="000000"/>
              </w:rPr>
              <w:t>. Sistemas de producción, conservación y distribución de alimentos.</w:t>
            </w:r>
          </w:p>
          <w:p w:rsidR="00DF45FC" w:rsidRPr="000C69EA" w:rsidRDefault="00DF45FC" w:rsidP="00DF45FC">
            <w:pPr>
              <w:autoSpaceDE w:val="0"/>
              <w:autoSpaceDN w:val="0"/>
              <w:adjustRightInd w:val="0"/>
              <w:jc w:val="both"/>
              <w:rPr>
                <w:bCs/>
                <w:color w:val="000000"/>
              </w:rPr>
            </w:pPr>
          </w:p>
          <w:p w:rsidR="00DF45FC" w:rsidRPr="00FD7058" w:rsidRDefault="00DF45FC" w:rsidP="00DF45FC">
            <w:pPr>
              <w:autoSpaceDE w:val="0"/>
              <w:autoSpaceDN w:val="0"/>
              <w:adjustRightInd w:val="0"/>
              <w:jc w:val="both"/>
              <w:rPr>
                <w:b/>
                <w:bCs/>
                <w:color w:val="000000"/>
              </w:rPr>
            </w:pPr>
            <w:r w:rsidRPr="00FD7058">
              <w:rPr>
                <w:b/>
                <w:bCs/>
                <w:color w:val="000000"/>
              </w:rPr>
              <w:t xml:space="preserve">PROCESOS DE TRANSFORMACIÓN </w:t>
            </w:r>
          </w:p>
          <w:p w:rsidR="00DF45FC" w:rsidRDefault="00DF45FC" w:rsidP="00DF45FC">
            <w:pPr>
              <w:autoSpaceDE w:val="0"/>
              <w:autoSpaceDN w:val="0"/>
              <w:adjustRightInd w:val="0"/>
              <w:jc w:val="both"/>
              <w:rPr>
                <w:bCs/>
                <w:color w:val="000000"/>
              </w:rPr>
            </w:pPr>
            <w:r>
              <w:rPr>
                <w:bCs/>
                <w:color w:val="000000"/>
              </w:rPr>
              <w:t>Tema 25</w:t>
            </w:r>
            <w:r w:rsidRPr="000C69EA">
              <w:rPr>
                <w:bCs/>
                <w:color w:val="000000"/>
              </w:rPr>
              <w:t xml:space="preserve">. </w:t>
            </w:r>
            <w:r w:rsidRPr="00992043">
              <w:rPr>
                <w:b/>
                <w:bCs/>
                <w:color w:val="000000"/>
              </w:rPr>
              <w:t>Reducción de tamaño.</w:t>
            </w:r>
            <w:r w:rsidR="006A14F8">
              <w:rPr>
                <w:b/>
                <w:bCs/>
                <w:color w:val="000000"/>
              </w:rPr>
              <w:t xml:space="preserve"> </w:t>
            </w:r>
            <w:r w:rsidRPr="00207EEF">
              <w:rPr>
                <w:bCs/>
                <w:color w:val="000000"/>
              </w:rPr>
              <w:t xml:space="preserve">Efecto en los componentes y estructuras de los alimentos. Potencial de aplicación en la industria alimentaria. Estudio de las variables implicadas en la optimización. Criterios para la elección de equipos. Optimización. </w:t>
            </w:r>
          </w:p>
          <w:p w:rsidR="00DF45FC" w:rsidRDefault="00DF45FC" w:rsidP="00DF45FC">
            <w:pPr>
              <w:autoSpaceDE w:val="0"/>
              <w:autoSpaceDN w:val="0"/>
              <w:adjustRightInd w:val="0"/>
              <w:jc w:val="both"/>
              <w:rPr>
                <w:bCs/>
                <w:color w:val="000000"/>
              </w:rPr>
            </w:pPr>
            <w:r>
              <w:rPr>
                <w:bCs/>
                <w:color w:val="000000"/>
              </w:rPr>
              <w:t>Tema 26</w:t>
            </w:r>
            <w:r w:rsidRPr="00207EEF">
              <w:rPr>
                <w:bCs/>
                <w:color w:val="000000"/>
              </w:rPr>
              <w:t xml:space="preserve">. </w:t>
            </w:r>
            <w:r w:rsidRPr="00992043">
              <w:rPr>
                <w:b/>
                <w:bCs/>
                <w:color w:val="000000"/>
              </w:rPr>
              <w:t>Procesos relacionados con la separación en la industria alimentaria.</w:t>
            </w:r>
            <w:r w:rsidRPr="00207EEF">
              <w:rPr>
                <w:bCs/>
                <w:color w:val="000000"/>
              </w:rPr>
              <w:t xml:space="preserve"> Adaptación a alimentos líquidos, semisólidos y sólidos. Eliminación de componentes no deseados. Obtención de componentes de interés tecnológico. </w:t>
            </w:r>
          </w:p>
          <w:p w:rsidR="00DF45FC" w:rsidRDefault="00DF45FC" w:rsidP="00DF45FC">
            <w:pPr>
              <w:autoSpaceDE w:val="0"/>
              <w:autoSpaceDN w:val="0"/>
              <w:adjustRightInd w:val="0"/>
              <w:jc w:val="both"/>
              <w:rPr>
                <w:bCs/>
                <w:color w:val="000000"/>
              </w:rPr>
            </w:pPr>
            <w:r>
              <w:rPr>
                <w:bCs/>
                <w:color w:val="000000"/>
              </w:rPr>
              <w:t>Tema 27</w:t>
            </w:r>
            <w:r w:rsidRPr="00207EEF">
              <w:rPr>
                <w:bCs/>
                <w:color w:val="000000"/>
              </w:rPr>
              <w:t xml:space="preserve">. </w:t>
            </w:r>
            <w:r w:rsidRPr="00992043">
              <w:rPr>
                <w:b/>
                <w:bCs/>
                <w:color w:val="000000"/>
              </w:rPr>
              <w:t>Centrifugación</w:t>
            </w:r>
            <w:r w:rsidRPr="00207EEF">
              <w:rPr>
                <w:bCs/>
                <w:color w:val="000000"/>
              </w:rPr>
              <w:t xml:space="preserve">. Potencial de aplicación en la industria alimentaria. Estudio de las variables implicadas en la optimización. Criterios para la elección de equipos. </w:t>
            </w:r>
          </w:p>
          <w:p w:rsidR="00DF45FC" w:rsidRDefault="00DF45FC" w:rsidP="00DF45FC">
            <w:pPr>
              <w:autoSpaceDE w:val="0"/>
              <w:autoSpaceDN w:val="0"/>
              <w:adjustRightInd w:val="0"/>
              <w:jc w:val="both"/>
              <w:rPr>
                <w:bCs/>
                <w:color w:val="000000"/>
              </w:rPr>
            </w:pPr>
            <w:r>
              <w:rPr>
                <w:bCs/>
                <w:color w:val="000000"/>
              </w:rPr>
              <w:t>Tema 28</w:t>
            </w:r>
            <w:r w:rsidRPr="00207EEF">
              <w:rPr>
                <w:bCs/>
                <w:color w:val="000000"/>
              </w:rPr>
              <w:t xml:space="preserve">. </w:t>
            </w:r>
            <w:r w:rsidRPr="00992043">
              <w:rPr>
                <w:b/>
                <w:bCs/>
                <w:color w:val="000000"/>
              </w:rPr>
              <w:t>Filtración</w:t>
            </w:r>
            <w:r w:rsidRPr="00207EEF">
              <w:rPr>
                <w:bCs/>
                <w:color w:val="000000"/>
              </w:rPr>
              <w:t xml:space="preserve">. Separación con membranas. Ultrafiltración, microfiltración y osmosis inversa. Potencial de aplicación en la industria alimentaria. Estudio de variables para la optimización. Criterios de elección de equipos. </w:t>
            </w:r>
          </w:p>
          <w:p w:rsidR="00DF45FC" w:rsidRDefault="00DF45FC" w:rsidP="00DF45FC">
            <w:pPr>
              <w:autoSpaceDE w:val="0"/>
              <w:autoSpaceDN w:val="0"/>
              <w:adjustRightInd w:val="0"/>
              <w:jc w:val="both"/>
              <w:rPr>
                <w:bCs/>
                <w:color w:val="000000"/>
              </w:rPr>
            </w:pPr>
            <w:r>
              <w:rPr>
                <w:bCs/>
                <w:color w:val="000000"/>
              </w:rPr>
              <w:t>Tema 29</w:t>
            </w:r>
            <w:r w:rsidRPr="00207EEF">
              <w:rPr>
                <w:bCs/>
                <w:color w:val="000000"/>
              </w:rPr>
              <w:t xml:space="preserve">. </w:t>
            </w:r>
            <w:r w:rsidRPr="00992043">
              <w:rPr>
                <w:b/>
                <w:bCs/>
                <w:color w:val="000000"/>
              </w:rPr>
              <w:t>Destilación</w:t>
            </w:r>
            <w:r w:rsidRPr="00207EEF">
              <w:rPr>
                <w:bCs/>
                <w:color w:val="000000"/>
              </w:rPr>
              <w:t xml:space="preserve">. Potencial de aplicación en la industria alimentaria. Estudio de variables para la optimización. Criterios de elección de equipos. </w:t>
            </w:r>
          </w:p>
          <w:p w:rsidR="00DF45FC" w:rsidRDefault="00DF45FC" w:rsidP="00DF45FC">
            <w:pPr>
              <w:autoSpaceDE w:val="0"/>
              <w:autoSpaceDN w:val="0"/>
              <w:adjustRightInd w:val="0"/>
              <w:jc w:val="both"/>
              <w:rPr>
                <w:bCs/>
                <w:color w:val="000000"/>
              </w:rPr>
            </w:pPr>
            <w:r>
              <w:rPr>
                <w:bCs/>
                <w:color w:val="000000"/>
              </w:rPr>
              <w:t>Tema 30</w:t>
            </w:r>
            <w:r w:rsidRPr="00207EEF">
              <w:rPr>
                <w:bCs/>
                <w:color w:val="000000"/>
              </w:rPr>
              <w:t xml:space="preserve">. </w:t>
            </w:r>
            <w:r w:rsidRPr="00992043">
              <w:rPr>
                <w:b/>
                <w:bCs/>
                <w:color w:val="000000"/>
              </w:rPr>
              <w:t>Extracción, lavado y lixiviación.</w:t>
            </w:r>
            <w:r w:rsidRPr="00207EEF">
              <w:rPr>
                <w:bCs/>
                <w:color w:val="000000"/>
              </w:rPr>
              <w:t xml:space="preserve"> Potencial de aplicación en la industria alimentaria. Estudio de variables para la optimización. Criterios de elección de equipos. </w:t>
            </w:r>
          </w:p>
          <w:p w:rsidR="00DF45FC" w:rsidRDefault="00DF45FC" w:rsidP="00DF45FC">
            <w:pPr>
              <w:autoSpaceDE w:val="0"/>
              <w:autoSpaceDN w:val="0"/>
              <w:adjustRightInd w:val="0"/>
              <w:jc w:val="both"/>
              <w:rPr>
                <w:bCs/>
                <w:color w:val="000000"/>
              </w:rPr>
            </w:pPr>
            <w:r w:rsidRPr="00207EEF">
              <w:rPr>
                <w:bCs/>
                <w:color w:val="000000"/>
              </w:rPr>
              <w:t xml:space="preserve">Extracción con fluidos supercríticos. Potencial de aplicación en la industria alimentaria. Estudio de variables para la optimización. Criterios de elección de equipos. </w:t>
            </w:r>
          </w:p>
          <w:p w:rsidR="00DF45FC" w:rsidRDefault="00DF45FC" w:rsidP="00DF45FC">
            <w:pPr>
              <w:autoSpaceDE w:val="0"/>
              <w:autoSpaceDN w:val="0"/>
              <w:adjustRightInd w:val="0"/>
              <w:jc w:val="both"/>
              <w:rPr>
                <w:bCs/>
                <w:color w:val="000000"/>
              </w:rPr>
            </w:pPr>
            <w:r>
              <w:rPr>
                <w:bCs/>
                <w:color w:val="000000"/>
              </w:rPr>
              <w:t>Tema 31</w:t>
            </w:r>
            <w:r w:rsidRPr="00207EEF">
              <w:rPr>
                <w:bCs/>
                <w:color w:val="000000"/>
              </w:rPr>
              <w:t xml:space="preserve">. </w:t>
            </w:r>
            <w:r w:rsidRPr="00992043">
              <w:rPr>
                <w:b/>
                <w:bCs/>
                <w:color w:val="000000"/>
              </w:rPr>
              <w:t>Formulación y mezcla.</w:t>
            </w:r>
            <w:r w:rsidR="006A14F8">
              <w:rPr>
                <w:b/>
                <w:bCs/>
                <w:color w:val="000000"/>
              </w:rPr>
              <w:t xml:space="preserve"> </w:t>
            </w:r>
            <w:r w:rsidRPr="00207EEF">
              <w:rPr>
                <w:bCs/>
                <w:color w:val="000000"/>
              </w:rPr>
              <w:t>Emulsificación. Potencial de aplicación en la industria alimentaria. Estudio de variables para la optimización. Criter</w:t>
            </w:r>
            <w:r>
              <w:rPr>
                <w:bCs/>
                <w:color w:val="000000"/>
              </w:rPr>
              <w:t xml:space="preserve">ios de elección de equipos. </w:t>
            </w:r>
          </w:p>
          <w:p w:rsidR="00DF45FC" w:rsidRDefault="00DF45FC" w:rsidP="00DF45FC">
            <w:pPr>
              <w:autoSpaceDE w:val="0"/>
              <w:autoSpaceDN w:val="0"/>
              <w:adjustRightInd w:val="0"/>
              <w:jc w:val="both"/>
              <w:rPr>
                <w:bCs/>
                <w:color w:val="000000"/>
              </w:rPr>
            </w:pPr>
            <w:r>
              <w:rPr>
                <w:bCs/>
                <w:color w:val="000000"/>
              </w:rPr>
              <w:t>Tema 32.</w:t>
            </w:r>
            <w:r w:rsidRPr="00992043">
              <w:rPr>
                <w:b/>
                <w:bCs/>
                <w:color w:val="000000"/>
              </w:rPr>
              <w:t>Moldeado y conformado</w:t>
            </w:r>
            <w:r w:rsidRPr="00207EEF">
              <w:rPr>
                <w:bCs/>
                <w:color w:val="000000"/>
              </w:rPr>
              <w:t xml:space="preserve">. Aplicación en la industria alimentaria. Gelificación. Potencial de aplicación en la industria alimentaria. Estudio de variables para la optimización. Criterios de elección de equipos. </w:t>
            </w:r>
          </w:p>
          <w:p w:rsidR="00DF45FC" w:rsidRPr="000C69EA" w:rsidRDefault="00DF45FC" w:rsidP="00DF45FC">
            <w:pPr>
              <w:autoSpaceDE w:val="0"/>
              <w:autoSpaceDN w:val="0"/>
              <w:adjustRightInd w:val="0"/>
              <w:jc w:val="both"/>
              <w:rPr>
                <w:bCs/>
                <w:color w:val="000000"/>
              </w:rPr>
            </w:pPr>
          </w:p>
          <w:p w:rsidR="00DF45FC" w:rsidRPr="00FD7058" w:rsidRDefault="00DF45FC" w:rsidP="00DF45FC">
            <w:pPr>
              <w:autoSpaceDE w:val="0"/>
              <w:autoSpaceDN w:val="0"/>
              <w:adjustRightInd w:val="0"/>
              <w:jc w:val="both"/>
              <w:rPr>
                <w:b/>
                <w:color w:val="000000"/>
              </w:rPr>
            </w:pPr>
            <w:r w:rsidRPr="00FD7058">
              <w:rPr>
                <w:b/>
                <w:bCs/>
                <w:color w:val="000000"/>
              </w:rPr>
              <w:lastRenderedPageBreak/>
              <w:t xml:space="preserve">SISTEMAS AUXILIARES, TRATAMIENTO DE EFLUENTES/RESIDUOS y LIMPIEZA EN </w:t>
            </w:r>
            <w:smartTag w:uri="urn:schemas-microsoft-com:office:smarttags" w:element="PersonName">
              <w:smartTagPr>
                <w:attr w:name="ProductID" w:val="LA INDUSTRIA ALIMENTARIA"/>
              </w:smartTagPr>
              <w:r w:rsidRPr="00FD7058">
                <w:rPr>
                  <w:b/>
                  <w:bCs/>
                  <w:color w:val="000000"/>
                </w:rPr>
                <w:t>LA INDUSTRIA ALIMENTARIA</w:t>
              </w:r>
            </w:smartTag>
          </w:p>
          <w:p w:rsidR="00DF45FC" w:rsidRDefault="00DF45FC" w:rsidP="00DF45FC">
            <w:pPr>
              <w:autoSpaceDE w:val="0"/>
              <w:autoSpaceDN w:val="0"/>
              <w:adjustRightInd w:val="0"/>
              <w:jc w:val="both"/>
              <w:rPr>
                <w:color w:val="000000"/>
              </w:rPr>
            </w:pPr>
            <w:r>
              <w:rPr>
                <w:color w:val="000000"/>
              </w:rPr>
              <w:t>Tema 33</w:t>
            </w:r>
            <w:r w:rsidRPr="000C69EA">
              <w:rPr>
                <w:color w:val="000000"/>
              </w:rPr>
              <w:t xml:space="preserve">. </w:t>
            </w:r>
            <w:r w:rsidRPr="000C69EA">
              <w:rPr>
                <w:bCs/>
                <w:color w:val="000000"/>
              </w:rPr>
              <w:t xml:space="preserve">Aprovechamiento y tratamiento de efluentes y residuos. </w:t>
            </w:r>
            <w:r w:rsidR="006A14F8">
              <w:rPr>
                <w:bCs/>
                <w:color w:val="000000"/>
              </w:rPr>
              <w:t>P</w:t>
            </w:r>
            <w:r w:rsidRPr="000C69EA">
              <w:rPr>
                <w:bCs/>
                <w:color w:val="000000"/>
              </w:rPr>
              <w:t>rocedimientos.</w:t>
            </w:r>
          </w:p>
          <w:p w:rsidR="00DF45FC" w:rsidRDefault="00DF45FC" w:rsidP="00DF45FC">
            <w:pPr>
              <w:autoSpaceDE w:val="0"/>
              <w:autoSpaceDN w:val="0"/>
              <w:adjustRightInd w:val="0"/>
              <w:jc w:val="both"/>
              <w:rPr>
                <w:bCs/>
                <w:color w:val="000000"/>
              </w:rPr>
            </w:pPr>
            <w:r>
              <w:rPr>
                <w:color w:val="000000"/>
              </w:rPr>
              <w:t xml:space="preserve">Tema </w:t>
            </w:r>
            <w:r w:rsidRPr="000C69EA">
              <w:rPr>
                <w:bCs/>
                <w:color w:val="000000"/>
              </w:rPr>
              <w:t>3</w:t>
            </w:r>
            <w:r w:rsidR="005031EB">
              <w:rPr>
                <w:bCs/>
                <w:color w:val="000000"/>
              </w:rPr>
              <w:t>4</w:t>
            </w:r>
            <w:r>
              <w:rPr>
                <w:bCs/>
                <w:color w:val="000000"/>
              </w:rPr>
              <w:t>.</w:t>
            </w:r>
            <w:r w:rsidRPr="000C69EA">
              <w:rPr>
                <w:bCs/>
                <w:color w:val="000000"/>
              </w:rPr>
              <w:t xml:space="preserve"> Sistemas de limpieza en la industria alimentaria. </w:t>
            </w:r>
          </w:p>
          <w:p w:rsidR="00DF45FC" w:rsidRDefault="00DF45FC" w:rsidP="00DF45FC">
            <w:pPr>
              <w:autoSpaceDE w:val="0"/>
              <w:autoSpaceDN w:val="0"/>
              <w:adjustRightInd w:val="0"/>
              <w:jc w:val="both"/>
              <w:rPr>
                <w:bCs/>
                <w:color w:val="000000"/>
              </w:rPr>
            </w:pPr>
          </w:p>
          <w:p w:rsidR="00DF45FC" w:rsidRDefault="004E5B04" w:rsidP="00DF45FC">
            <w:pPr>
              <w:autoSpaceDE w:val="0"/>
              <w:autoSpaceDN w:val="0"/>
              <w:adjustRightInd w:val="0"/>
              <w:jc w:val="both"/>
              <w:rPr>
                <w:color w:val="000000"/>
              </w:rPr>
            </w:pPr>
            <w:r>
              <w:rPr>
                <w:b/>
                <w:color w:val="000000"/>
              </w:rPr>
              <w:t xml:space="preserve">PROGRAMA DE CLASES </w:t>
            </w:r>
            <w:r w:rsidR="00DF45FC" w:rsidRPr="00DF45FC">
              <w:rPr>
                <w:b/>
                <w:color w:val="000000"/>
              </w:rPr>
              <w:t>PRÁCTICAS</w:t>
            </w:r>
          </w:p>
          <w:p w:rsidR="002B02F9" w:rsidRPr="002B02F9" w:rsidRDefault="002B02F9" w:rsidP="002B02F9">
            <w:pPr>
              <w:autoSpaceDE w:val="0"/>
              <w:autoSpaceDN w:val="0"/>
              <w:adjustRightInd w:val="0"/>
              <w:jc w:val="both"/>
              <w:rPr>
                <w:color w:val="000000"/>
              </w:rPr>
            </w:pPr>
            <w:r w:rsidRPr="002B02F9">
              <w:rPr>
                <w:color w:val="000000"/>
              </w:rPr>
              <w:t xml:space="preserve">Cálculo de tratamientos térmicos por el método general modificado. </w:t>
            </w:r>
          </w:p>
          <w:p w:rsidR="002B02F9" w:rsidRDefault="002B02F9" w:rsidP="002B02F9">
            <w:pPr>
              <w:autoSpaceDE w:val="0"/>
              <w:autoSpaceDN w:val="0"/>
              <w:adjustRightInd w:val="0"/>
              <w:jc w:val="both"/>
              <w:rPr>
                <w:color w:val="000000"/>
              </w:rPr>
            </w:pPr>
            <w:r w:rsidRPr="002B02F9">
              <w:rPr>
                <w:color w:val="000000"/>
              </w:rPr>
              <w:t>I.Elaboración de una conserva.</w:t>
            </w:r>
          </w:p>
          <w:p w:rsidR="002B02F9" w:rsidRDefault="002B02F9" w:rsidP="002B02F9">
            <w:pPr>
              <w:autoSpaceDE w:val="0"/>
              <w:autoSpaceDN w:val="0"/>
              <w:adjustRightInd w:val="0"/>
              <w:jc w:val="both"/>
              <w:rPr>
                <w:color w:val="000000"/>
                <w:lang w:val="es-ES_tradnl"/>
              </w:rPr>
            </w:pPr>
            <w:r w:rsidRPr="002B02F9">
              <w:rPr>
                <w:color w:val="000000"/>
                <w:lang w:val="es-ES_tradnl"/>
              </w:rPr>
              <w:t>II. Optimización del tratamiento térmico.</w:t>
            </w:r>
          </w:p>
          <w:p w:rsidR="006A14F8" w:rsidRDefault="006A14F8" w:rsidP="002B02F9">
            <w:pPr>
              <w:autoSpaceDE w:val="0"/>
              <w:autoSpaceDN w:val="0"/>
              <w:adjustRightInd w:val="0"/>
              <w:jc w:val="both"/>
              <w:rPr>
                <w:color w:val="000000"/>
                <w:lang w:val="es-ES_tradnl"/>
              </w:rPr>
            </w:pPr>
            <w:r>
              <w:rPr>
                <w:color w:val="000000"/>
                <w:lang w:val="es-ES_tradnl"/>
              </w:rPr>
              <w:t>Modelos de inactivación microbiana.</w:t>
            </w:r>
          </w:p>
          <w:p w:rsidR="002B02F9" w:rsidRPr="002B02F9" w:rsidRDefault="002B02F9" w:rsidP="002B02F9">
            <w:pPr>
              <w:autoSpaceDE w:val="0"/>
              <w:autoSpaceDN w:val="0"/>
              <w:adjustRightInd w:val="0"/>
              <w:jc w:val="both"/>
              <w:rPr>
                <w:color w:val="000000"/>
                <w:lang w:val="es-ES_tradnl"/>
              </w:rPr>
            </w:pPr>
            <w:r>
              <w:rPr>
                <w:color w:val="000000"/>
                <w:lang w:val="es-ES_tradnl"/>
              </w:rPr>
              <w:t>Microondas. Principios y características del calentamiento.</w:t>
            </w:r>
          </w:p>
          <w:p w:rsidR="002B02F9" w:rsidRDefault="002B02F9" w:rsidP="002B02F9">
            <w:r>
              <w:t>Influencia del método de congelación en la capacidad de retención de agua y en la textura de la carne.</w:t>
            </w:r>
          </w:p>
          <w:p w:rsidR="006A14F8" w:rsidRDefault="006A14F8" w:rsidP="006A14F8">
            <w:r>
              <w:t>Liofilización</w:t>
            </w:r>
            <w:r w:rsidRPr="002B02F9">
              <w:t>.</w:t>
            </w:r>
          </w:p>
          <w:p w:rsidR="006A14F8" w:rsidRDefault="006A14F8" w:rsidP="002B02F9">
            <w:r>
              <w:t>Modificación de la textura de los alimentos mediante la utilización de hidrocoloides.</w:t>
            </w:r>
          </w:p>
          <w:p w:rsidR="00DF45FC" w:rsidRPr="002B02F9" w:rsidRDefault="002B02F9" w:rsidP="002B02F9">
            <w:r>
              <w:t>Visitas de industrias alimentarias</w:t>
            </w:r>
          </w:p>
          <w:p w:rsidR="00D00E01" w:rsidRPr="004919F3" w:rsidRDefault="00D00E01" w:rsidP="004919F3">
            <w:pPr>
              <w:spacing w:after="0" w:line="240" w:lineRule="auto"/>
            </w:pPr>
          </w:p>
        </w:tc>
      </w:tr>
    </w:tbl>
    <w:p w:rsidR="00D00E01" w:rsidRPr="00DF45FC" w:rsidRDefault="00D00E01"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0E01" w:rsidRPr="004919F3" w:rsidTr="004919F3">
        <w:tc>
          <w:tcPr>
            <w:tcW w:w="8644" w:type="dxa"/>
            <w:shd w:val="clear" w:color="auto" w:fill="C2D69B"/>
          </w:tcPr>
          <w:p w:rsidR="00D00E01" w:rsidRPr="004919F3" w:rsidRDefault="00D00E01" w:rsidP="004919F3">
            <w:pPr>
              <w:spacing w:after="0" w:line="240" w:lineRule="auto"/>
            </w:pPr>
            <w:r w:rsidRPr="004919F3">
              <w:t>METODO DOCENTE</w:t>
            </w:r>
          </w:p>
        </w:tc>
      </w:tr>
      <w:tr w:rsidR="00D00E01" w:rsidRPr="004919F3" w:rsidTr="004919F3">
        <w:tc>
          <w:tcPr>
            <w:tcW w:w="8644" w:type="dxa"/>
          </w:tcPr>
          <w:p w:rsidR="00925A6E" w:rsidRDefault="00925A6E" w:rsidP="00925A6E">
            <w:pPr>
              <w:spacing w:after="0" w:line="240" w:lineRule="auto"/>
            </w:pPr>
            <w:r>
              <w:t>Clases teóricas (3,5 ECTS). En el aula se expondrán, mediante lecciones magistrales, los contenidos recogidos en el programa de la asignatura. Para ello se contará con el apoyo de distintas técnicas audiovisuales.</w:t>
            </w:r>
          </w:p>
          <w:p w:rsidR="00925A6E" w:rsidRDefault="00925A6E" w:rsidP="00925A6E">
            <w:pPr>
              <w:spacing w:after="0" w:line="240" w:lineRule="auto"/>
            </w:pPr>
            <w:r>
              <w:t>Clases prácticas en laboratorio y planta piloto (1,5 ECTS). Estas sesiones complementarán el programa teórico y permitirán al alumno conocer in situ los equipos utilizados en la industria alimentaria así como su funcionamiento y mantenimiento y los controles a realizar durante el procesado de alimentos.</w:t>
            </w:r>
          </w:p>
          <w:p w:rsidR="00925A6E" w:rsidRDefault="00925A6E" w:rsidP="00925A6E">
            <w:pPr>
              <w:spacing w:after="0" w:line="240" w:lineRule="auto"/>
            </w:pPr>
            <w:r>
              <w:t>Seminarios</w:t>
            </w:r>
            <w:r w:rsidR="005031EB">
              <w:t xml:space="preserve"> y trabajos dirigidos</w:t>
            </w:r>
            <w:r>
              <w:t xml:space="preserve"> (0,6 ECTS). Los alumnos, distribuidos en grupos pequeños, desarrollaran temas relacionados con el procesado de alimentos. Esta actividad permitirá a los alumnos profundizar en los temas tratados en las clases teóricas y abordar otros de especial interés y actualidad. Los trabajos realizados serán expuestos en público y discutidos con el resto de la clase bajo la supervisión del profesor.</w:t>
            </w:r>
          </w:p>
          <w:p w:rsidR="00925A6E" w:rsidRDefault="00925A6E" w:rsidP="00925A6E">
            <w:pPr>
              <w:spacing w:after="0" w:line="240" w:lineRule="auto"/>
            </w:pPr>
            <w:r>
              <w:t xml:space="preserve">Tutorías y otros (0,4 ECTS). Periódicamente se programarán reuniones con los alumnos para hacer un seguimiento del aprendizaje, así como para la resolución de dudas o problemas </w:t>
            </w:r>
            <w:r>
              <w:lastRenderedPageBreak/>
              <w:t>relacionados tanto con las clases teóricas como con las prácticas de la asignatura.</w:t>
            </w:r>
          </w:p>
          <w:p w:rsidR="00925A6E" w:rsidRDefault="00925A6E" w:rsidP="00925A6E">
            <w:pPr>
              <w:spacing w:after="0" w:line="240" w:lineRule="auto"/>
            </w:pPr>
            <w:r>
              <w:t>Actividades formativas a través de Internet. Todas las actividades anteriormente propuestas contarán con el apoyo del Campus Virtual de la UCM, en el que el alumno tendrá acceso a material didáctico, recursos bibliográficos y otros documentos de interés para el aprendizaje de la asignatura.</w:t>
            </w:r>
          </w:p>
          <w:p w:rsidR="00D00E01" w:rsidRPr="004919F3" w:rsidRDefault="00D00E01" w:rsidP="004919F3">
            <w:pPr>
              <w:spacing w:after="0" w:line="240" w:lineRule="auto"/>
            </w:pPr>
          </w:p>
        </w:tc>
      </w:tr>
    </w:tbl>
    <w:p w:rsidR="00D00E01" w:rsidRPr="00925A6E" w:rsidRDefault="00D00E01"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0E01" w:rsidRPr="004919F3" w:rsidTr="004919F3">
        <w:tc>
          <w:tcPr>
            <w:tcW w:w="8644" w:type="dxa"/>
            <w:shd w:val="clear" w:color="auto" w:fill="C2D69B"/>
          </w:tcPr>
          <w:p w:rsidR="00D00E01" w:rsidRPr="004919F3" w:rsidRDefault="00D00E01" w:rsidP="004919F3">
            <w:pPr>
              <w:spacing w:after="0" w:line="240" w:lineRule="auto"/>
            </w:pPr>
            <w:r w:rsidRPr="004919F3">
              <w:t>CRITERIOS DE EVALUACIÓN</w:t>
            </w:r>
          </w:p>
        </w:tc>
      </w:tr>
      <w:tr w:rsidR="00D00E01" w:rsidRPr="004919F3" w:rsidTr="004919F3">
        <w:tc>
          <w:tcPr>
            <w:tcW w:w="8644" w:type="dxa"/>
          </w:tcPr>
          <w:p w:rsidR="00925A6E" w:rsidRDefault="00925A6E" w:rsidP="00925A6E">
            <w:pPr>
              <w:spacing w:after="0" w:line="240" w:lineRule="auto"/>
            </w:pPr>
            <w:r>
              <w:t>Se seguirán las directrices de evaluación que sean aprobadas por la Junta de Facultad.</w:t>
            </w:r>
          </w:p>
          <w:p w:rsidR="00925A6E" w:rsidRDefault="00925A6E" w:rsidP="00925A6E">
            <w:pPr>
              <w:spacing w:after="0" w:line="240" w:lineRule="auto"/>
            </w:pPr>
            <w:r>
              <w:t>La evaluación de los conocimientos, aptitudes y habilidades del alumnado se llevará a cabo a lo largo de curso mediante el seguimiento de las prácticas y de los seminarios programados así como mediante exámenes escritos.</w:t>
            </w:r>
          </w:p>
          <w:p w:rsidR="00925A6E" w:rsidRDefault="00925A6E" w:rsidP="00925A6E">
            <w:pPr>
              <w:spacing w:after="0" w:line="240" w:lineRule="auto"/>
            </w:pPr>
            <w:r>
              <w:t>Teoría. Al final del cuatrimestre se hará un examen escrito de la parte teórica. Se considerará superado cuando su calificación sea al menos de 5 puntos sobre un total de 10.</w:t>
            </w:r>
          </w:p>
          <w:p w:rsidR="00925A6E" w:rsidRDefault="00925A6E" w:rsidP="00925A6E">
            <w:pPr>
              <w:spacing w:after="0" w:line="240" w:lineRule="auto"/>
            </w:pPr>
            <w:r>
              <w:t>Prácticas. En el examen mencionado antes se incluirá un examen escrito de todas las prácticas realizadas a lo largo del curso; esta parte del examen se calificará sobre 10.</w:t>
            </w:r>
          </w:p>
          <w:p w:rsidR="00925A6E" w:rsidRDefault="00925A6E" w:rsidP="00925A6E">
            <w:pPr>
              <w:spacing w:after="0" w:line="240" w:lineRule="auto"/>
            </w:pPr>
            <w:r>
              <w:t>Seminarios: En el mismo examen se incluirán preguntas breves relacionadas con los seminarios de la asignatura; esta parte del examen se calificará sobre 10.</w:t>
            </w:r>
          </w:p>
          <w:p w:rsidR="00925A6E" w:rsidRDefault="00925A6E" w:rsidP="00925A6E">
            <w:pPr>
              <w:spacing w:after="0" w:line="240" w:lineRule="auto"/>
            </w:pPr>
            <w:r>
              <w:t xml:space="preserve">La nota final de la asignatura se establecerá de acuerdo con los siguientes porcentajes: parte teórica: 60 %, las prácticas, 25 %, el cuestionario de seminarios 15 %. </w:t>
            </w:r>
          </w:p>
          <w:p w:rsidR="00D00E01" w:rsidRPr="004919F3" w:rsidRDefault="00925A6E" w:rsidP="00925A6E">
            <w:pPr>
              <w:spacing w:after="0" w:line="240" w:lineRule="auto"/>
            </w:pPr>
            <w:r>
              <w:t>La calificación de la exposición del seminario puntuará hasta un máximo de 1 punto, que se sumará a la nota final de la asignatura, siempre que el alumno la haya superado.</w:t>
            </w:r>
          </w:p>
        </w:tc>
      </w:tr>
    </w:tbl>
    <w:p w:rsidR="00D00E01" w:rsidRPr="00925A6E" w:rsidRDefault="00D00E01"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0E01" w:rsidRPr="004919F3" w:rsidTr="004919F3">
        <w:tc>
          <w:tcPr>
            <w:tcW w:w="8644" w:type="dxa"/>
            <w:shd w:val="clear" w:color="auto" w:fill="C2D69B"/>
          </w:tcPr>
          <w:p w:rsidR="00D00E01" w:rsidRPr="004919F3" w:rsidRDefault="00D00E01" w:rsidP="004919F3">
            <w:pPr>
              <w:spacing w:after="0" w:line="240" w:lineRule="auto"/>
            </w:pPr>
            <w:r w:rsidRPr="004919F3">
              <w:t>OTRA INFORMACIÓN RELEVANTE</w:t>
            </w:r>
          </w:p>
        </w:tc>
      </w:tr>
      <w:tr w:rsidR="00D00E01" w:rsidRPr="004919F3" w:rsidTr="004919F3">
        <w:tc>
          <w:tcPr>
            <w:tcW w:w="8644" w:type="dxa"/>
          </w:tcPr>
          <w:p w:rsidR="00D00E01" w:rsidRPr="004919F3" w:rsidRDefault="00D00E01" w:rsidP="004919F3">
            <w:pPr>
              <w:spacing w:after="0" w:line="240" w:lineRule="auto"/>
            </w:pPr>
          </w:p>
        </w:tc>
      </w:tr>
    </w:tbl>
    <w:p w:rsidR="00D00E01" w:rsidRDefault="00D00E01" w:rsidP="008B718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0E01" w:rsidRPr="004919F3" w:rsidTr="004919F3">
        <w:tc>
          <w:tcPr>
            <w:tcW w:w="8644" w:type="dxa"/>
            <w:shd w:val="clear" w:color="auto" w:fill="C2D69B"/>
          </w:tcPr>
          <w:p w:rsidR="00D00E01" w:rsidRPr="004919F3" w:rsidRDefault="00D00E01" w:rsidP="004919F3">
            <w:pPr>
              <w:spacing w:after="0" w:line="240" w:lineRule="auto"/>
            </w:pPr>
            <w:r w:rsidRPr="004919F3">
              <w:t>BIBLIOGRAFÍA BÁSICA RECOMENDADA</w:t>
            </w:r>
          </w:p>
        </w:tc>
      </w:tr>
      <w:tr w:rsidR="00D00E01" w:rsidRPr="009A35B5" w:rsidTr="004919F3">
        <w:tc>
          <w:tcPr>
            <w:tcW w:w="8644" w:type="dxa"/>
          </w:tcPr>
          <w:p w:rsidR="004E5B04" w:rsidRPr="00C04373" w:rsidRDefault="004E5B04" w:rsidP="004E5B04">
            <w:pPr>
              <w:numPr>
                <w:ilvl w:val="0"/>
                <w:numId w:val="4"/>
              </w:numPr>
              <w:shd w:val="clear" w:color="auto" w:fill="FFFFFF"/>
              <w:spacing w:before="100" w:beforeAutospacing="1" w:after="100" w:afterAutospacing="1" w:line="240" w:lineRule="auto"/>
              <w:rPr>
                <w:rFonts w:asciiTheme="minorHAnsi" w:eastAsia="Times New Roman" w:hAnsiTheme="minorHAnsi"/>
                <w:color w:val="000000"/>
                <w:sz w:val="20"/>
                <w:szCs w:val="20"/>
                <w:lang w:eastAsia="es-ES"/>
              </w:rPr>
            </w:pPr>
            <w:r w:rsidRPr="00C04373">
              <w:rPr>
                <w:rFonts w:asciiTheme="minorHAnsi" w:eastAsia="Times New Roman" w:hAnsiTheme="minorHAnsi"/>
                <w:color w:val="000000"/>
                <w:sz w:val="20"/>
                <w:szCs w:val="20"/>
                <w:lang w:val="en-US" w:eastAsia="es-ES"/>
              </w:rPr>
              <w:t xml:space="preserve">BRENNAN J.G., BUTTERS J.R., COWELL N.D. y LILLEY A.E.V. (1998). </w:t>
            </w:r>
            <w:r w:rsidRPr="00C04373">
              <w:rPr>
                <w:rFonts w:asciiTheme="minorHAnsi" w:eastAsia="Times New Roman" w:hAnsiTheme="minorHAnsi"/>
                <w:color w:val="000000"/>
                <w:sz w:val="20"/>
                <w:szCs w:val="20"/>
                <w:lang w:eastAsia="es-ES"/>
              </w:rPr>
              <w:t>Las operaciones de la Ingeniería de los alimentos. 3ª ed. Acribia, Zaragoza.</w:t>
            </w:r>
          </w:p>
          <w:p w:rsidR="004E5B04" w:rsidRPr="00C04373" w:rsidRDefault="004E5B04" w:rsidP="004E5B04">
            <w:pPr>
              <w:numPr>
                <w:ilvl w:val="0"/>
                <w:numId w:val="4"/>
              </w:numPr>
              <w:shd w:val="clear" w:color="auto" w:fill="FFFFFF"/>
              <w:spacing w:before="100" w:beforeAutospacing="1" w:after="100" w:afterAutospacing="1" w:line="240" w:lineRule="auto"/>
              <w:rPr>
                <w:rFonts w:asciiTheme="minorHAnsi" w:eastAsia="Times New Roman" w:hAnsiTheme="minorHAnsi"/>
                <w:color w:val="000000"/>
                <w:sz w:val="20"/>
                <w:szCs w:val="20"/>
                <w:lang w:eastAsia="es-ES"/>
              </w:rPr>
            </w:pPr>
            <w:r w:rsidRPr="00C04373">
              <w:rPr>
                <w:rFonts w:asciiTheme="minorHAnsi" w:eastAsia="Times New Roman" w:hAnsiTheme="minorHAnsi"/>
                <w:color w:val="000000"/>
                <w:sz w:val="20"/>
                <w:szCs w:val="20"/>
                <w:lang w:eastAsia="es-ES"/>
              </w:rPr>
              <w:t>CASP A. y ABRIL J. (1999). Procesos de conservación de alimentos. AMV-Mundi-Prensa, Madrid.</w:t>
            </w:r>
          </w:p>
          <w:p w:rsidR="004E5B04" w:rsidRPr="00C04373" w:rsidRDefault="004E5B04" w:rsidP="004E5B04">
            <w:pPr>
              <w:numPr>
                <w:ilvl w:val="0"/>
                <w:numId w:val="4"/>
              </w:numPr>
              <w:shd w:val="clear" w:color="auto" w:fill="FFFFFF"/>
              <w:spacing w:before="100" w:beforeAutospacing="1" w:after="100" w:afterAutospacing="1" w:line="240" w:lineRule="auto"/>
              <w:rPr>
                <w:rFonts w:asciiTheme="minorHAnsi" w:eastAsia="Times New Roman" w:hAnsiTheme="minorHAnsi"/>
                <w:color w:val="000000"/>
                <w:sz w:val="20"/>
                <w:szCs w:val="20"/>
                <w:lang w:eastAsia="es-ES"/>
              </w:rPr>
            </w:pPr>
            <w:r w:rsidRPr="00C04373">
              <w:rPr>
                <w:rFonts w:asciiTheme="minorHAnsi" w:eastAsia="Times New Roman" w:hAnsiTheme="minorHAnsi"/>
                <w:color w:val="000000"/>
                <w:sz w:val="20"/>
                <w:szCs w:val="20"/>
                <w:lang w:eastAsia="es-ES"/>
              </w:rPr>
              <w:t>CHEFTEL J.C. y CHEFTEL H. (1992) Introducción a la Bioquímica y Tecnología de los Alimentos (vol I). Acribia, Zaragoza.</w:t>
            </w:r>
          </w:p>
          <w:p w:rsidR="004E5B04" w:rsidRPr="004E5B04" w:rsidRDefault="004E5B04" w:rsidP="004E5B04">
            <w:pPr>
              <w:numPr>
                <w:ilvl w:val="0"/>
                <w:numId w:val="4"/>
              </w:numPr>
              <w:shd w:val="clear" w:color="auto" w:fill="FFFFFF"/>
              <w:spacing w:before="100" w:beforeAutospacing="1" w:after="100" w:afterAutospacing="1" w:line="240" w:lineRule="auto"/>
              <w:rPr>
                <w:rFonts w:asciiTheme="minorHAnsi" w:eastAsia="Times New Roman" w:hAnsiTheme="minorHAnsi"/>
                <w:color w:val="000000"/>
                <w:sz w:val="20"/>
                <w:szCs w:val="20"/>
                <w:lang w:eastAsia="es-ES"/>
              </w:rPr>
            </w:pPr>
            <w:r w:rsidRPr="00C04373">
              <w:rPr>
                <w:rFonts w:asciiTheme="minorHAnsi" w:eastAsia="Times New Roman" w:hAnsiTheme="minorHAnsi"/>
                <w:color w:val="000000"/>
                <w:sz w:val="20"/>
                <w:szCs w:val="20"/>
                <w:lang w:eastAsia="es-ES"/>
              </w:rPr>
              <w:t>CHEFTEL J.C., CHEFTEL H. y BESANCON P. (1992) Introducción a la Bioquímica y Tecnología de los Alimentos (vol. II). Acribia, Zaragoza.</w:t>
            </w:r>
          </w:p>
          <w:p w:rsidR="004E5B04" w:rsidRPr="00C04373" w:rsidRDefault="004E5B04" w:rsidP="004E5B04">
            <w:pPr>
              <w:numPr>
                <w:ilvl w:val="0"/>
                <w:numId w:val="4"/>
              </w:numPr>
              <w:shd w:val="clear" w:color="auto" w:fill="FFFFFF"/>
              <w:spacing w:before="100" w:beforeAutospacing="1" w:after="100" w:afterAutospacing="1" w:line="240" w:lineRule="auto"/>
              <w:rPr>
                <w:rFonts w:asciiTheme="minorHAnsi" w:eastAsia="Times New Roman" w:hAnsiTheme="minorHAnsi"/>
                <w:color w:val="000000"/>
                <w:sz w:val="20"/>
                <w:szCs w:val="20"/>
                <w:lang w:eastAsia="es-ES"/>
              </w:rPr>
            </w:pPr>
            <w:r w:rsidRPr="00C04373">
              <w:rPr>
                <w:rFonts w:asciiTheme="minorHAnsi" w:eastAsia="Times New Roman" w:hAnsiTheme="minorHAnsi"/>
                <w:color w:val="000000"/>
                <w:sz w:val="20"/>
                <w:szCs w:val="20"/>
                <w:lang w:eastAsia="es-ES"/>
              </w:rPr>
              <w:t>FELLOWS P. (1994). Tecnología del procesado de los alimentos. Principios y prácticas. Acribia, Zaragoza.</w:t>
            </w:r>
          </w:p>
          <w:p w:rsidR="004E5B04" w:rsidRPr="00C04373" w:rsidRDefault="004E5B04" w:rsidP="004E5B04">
            <w:pPr>
              <w:numPr>
                <w:ilvl w:val="0"/>
                <w:numId w:val="4"/>
              </w:numPr>
              <w:shd w:val="clear" w:color="auto" w:fill="FFFFFF"/>
              <w:spacing w:before="100" w:beforeAutospacing="1" w:after="100" w:afterAutospacing="1" w:line="240" w:lineRule="auto"/>
              <w:rPr>
                <w:rFonts w:asciiTheme="minorHAnsi" w:eastAsia="Times New Roman" w:hAnsiTheme="minorHAnsi"/>
                <w:color w:val="000000"/>
                <w:sz w:val="20"/>
                <w:szCs w:val="20"/>
                <w:lang w:eastAsia="es-ES"/>
              </w:rPr>
            </w:pPr>
            <w:r w:rsidRPr="00C04373">
              <w:rPr>
                <w:rFonts w:asciiTheme="minorHAnsi" w:eastAsia="Times New Roman" w:hAnsiTheme="minorHAnsi"/>
                <w:color w:val="000000"/>
                <w:sz w:val="20"/>
                <w:szCs w:val="20"/>
                <w:lang w:eastAsia="es-ES"/>
              </w:rPr>
              <w:t>ICMSF (2000). Microorganismos de los Alimentos. Vol. 6. Ecología microbiana de los productos alimentarios. Acribia. Zaragoza.</w:t>
            </w:r>
          </w:p>
          <w:p w:rsidR="004E5B04" w:rsidRPr="00C04373" w:rsidRDefault="004E5B04" w:rsidP="004E5B04">
            <w:pPr>
              <w:numPr>
                <w:ilvl w:val="0"/>
                <w:numId w:val="4"/>
              </w:numPr>
              <w:shd w:val="clear" w:color="auto" w:fill="FFFFFF"/>
              <w:spacing w:before="100" w:beforeAutospacing="1" w:after="100" w:afterAutospacing="1" w:line="240" w:lineRule="auto"/>
              <w:rPr>
                <w:rFonts w:asciiTheme="minorHAnsi" w:eastAsia="Times New Roman" w:hAnsiTheme="minorHAnsi"/>
                <w:color w:val="000000"/>
                <w:sz w:val="20"/>
                <w:szCs w:val="20"/>
                <w:lang w:eastAsia="es-ES"/>
              </w:rPr>
            </w:pPr>
            <w:r w:rsidRPr="00C04373">
              <w:rPr>
                <w:rFonts w:asciiTheme="minorHAnsi" w:eastAsia="Times New Roman" w:hAnsiTheme="minorHAnsi"/>
                <w:color w:val="000000"/>
                <w:sz w:val="20"/>
                <w:szCs w:val="20"/>
                <w:lang w:val="en-US" w:eastAsia="es-ES"/>
              </w:rPr>
              <w:t xml:space="preserve">JAY J.M., LOESSNER M.J. y GOLDEN D.A. (2009). </w:t>
            </w:r>
            <w:r w:rsidRPr="00C04373">
              <w:rPr>
                <w:rFonts w:asciiTheme="minorHAnsi" w:eastAsia="Times New Roman" w:hAnsiTheme="minorHAnsi"/>
                <w:color w:val="000000"/>
                <w:sz w:val="20"/>
                <w:szCs w:val="20"/>
                <w:lang w:eastAsia="es-ES"/>
              </w:rPr>
              <w:t>Microbiología moderna de los Alimentos, 5ª ed. Acribia, Zaragoza.</w:t>
            </w:r>
          </w:p>
          <w:p w:rsidR="004E5B04" w:rsidRPr="00C04373" w:rsidRDefault="004E5B04" w:rsidP="004E5B04">
            <w:pPr>
              <w:numPr>
                <w:ilvl w:val="0"/>
                <w:numId w:val="4"/>
              </w:numPr>
              <w:shd w:val="clear" w:color="auto" w:fill="FFFFFF"/>
              <w:spacing w:before="100" w:beforeAutospacing="1" w:after="100" w:afterAutospacing="1" w:line="240" w:lineRule="auto"/>
              <w:rPr>
                <w:rFonts w:asciiTheme="minorHAnsi" w:eastAsia="Times New Roman" w:hAnsiTheme="minorHAnsi"/>
                <w:color w:val="000000"/>
                <w:sz w:val="20"/>
                <w:szCs w:val="20"/>
                <w:lang w:eastAsia="es-ES"/>
              </w:rPr>
            </w:pPr>
            <w:r w:rsidRPr="00C04373">
              <w:rPr>
                <w:rFonts w:asciiTheme="minorHAnsi" w:eastAsia="Times New Roman" w:hAnsiTheme="minorHAnsi"/>
                <w:color w:val="000000"/>
                <w:sz w:val="20"/>
                <w:szCs w:val="20"/>
                <w:lang w:val="en-US" w:eastAsia="es-ES"/>
              </w:rPr>
              <w:t xml:space="preserve">JEANTET R., ROIGNANT M. y BRULE G. (2005). </w:t>
            </w:r>
            <w:r w:rsidRPr="00C04373">
              <w:rPr>
                <w:rFonts w:asciiTheme="minorHAnsi" w:eastAsia="Times New Roman" w:hAnsiTheme="minorHAnsi"/>
                <w:color w:val="000000"/>
                <w:sz w:val="20"/>
                <w:szCs w:val="20"/>
                <w:lang w:eastAsia="es-ES"/>
              </w:rPr>
              <w:t>Ingeniería de los procesos aplicados a la industria láctea. Ed Acribia. Zaragoza.</w:t>
            </w:r>
          </w:p>
          <w:p w:rsidR="004E5B04" w:rsidRPr="00C04373" w:rsidRDefault="004E5B04" w:rsidP="004E5B04">
            <w:pPr>
              <w:numPr>
                <w:ilvl w:val="0"/>
                <w:numId w:val="4"/>
              </w:numPr>
              <w:shd w:val="clear" w:color="auto" w:fill="FFFFFF"/>
              <w:spacing w:before="100" w:beforeAutospacing="1" w:after="100" w:afterAutospacing="1" w:line="240" w:lineRule="auto"/>
              <w:rPr>
                <w:rFonts w:asciiTheme="minorHAnsi" w:eastAsia="Times New Roman" w:hAnsiTheme="minorHAnsi"/>
                <w:color w:val="000000"/>
                <w:sz w:val="20"/>
                <w:szCs w:val="20"/>
                <w:lang w:eastAsia="es-ES"/>
              </w:rPr>
            </w:pPr>
            <w:r w:rsidRPr="00C04373">
              <w:rPr>
                <w:rFonts w:asciiTheme="minorHAnsi" w:eastAsia="Times New Roman" w:hAnsiTheme="minorHAnsi"/>
                <w:color w:val="000000"/>
                <w:sz w:val="20"/>
                <w:szCs w:val="20"/>
                <w:lang w:eastAsia="es-ES"/>
              </w:rPr>
              <w:t xml:space="preserve">ORDÓÑEZ J.A., CAMBERO M.I., FERNÁNDEZ L., GARCÍA M.L., GARCÍA DE FERNANDO G., de la HOZ L. y SELGAS M.D. 1998. Tecnología de los Alimentos. Componentes de los alimentos y </w:t>
            </w:r>
            <w:r w:rsidRPr="00C04373">
              <w:rPr>
                <w:rFonts w:asciiTheme="minorHAnsi" w:eastAsia="Times New Roman" w:hAnsiTheme="minorHAnsi"/>
                <w:color w:val="000000"/>
                <w:sz w:val="20"/>
                <w:szCs w:val="20"/>
                <w:lang w:eastAsia="es-ES"/>
              </w:rPr>
              <w:lastRenderedPageBreak/>
              <w:t>procesos. Vol. I. Ed. Síntesis. Madrid.</w:t>
            </w:r>
          </w:p>
          <w:p w:rsidR="004E5B04" w:rsidRPr="00C04373" w:rsidRDefault="004E5B04" w:rsidP="004E5B04">
            <w:pPr>
              <w:numPr>
                <w:ilvl w:val="0"/>
                <w:numId w:val="4"/>
              </w:numPr>
              <w:shd w:val="clear" w:color="auto" w:fill="FFFFFF"/>
              <w:spacing w:before="100" w:beforeAutospacing="1" w:after="100" w:afterAutospacing="1" w:line="240" w:lineRule="auto"/>
              <w:rPr>
                <w:rFonts w:asciiTheme="minorHAnsi" w:eastAsia="Times New Roman" w:hAnsiTheme="minorHAnsi"/>
                <w:color w:val="000000"/>
                <w:sz w:val="20"/>
                <w:szCs w:val="20"/>
                <w:lang w:eastAsia="es-ES"/>
              </w:rPr>
            </w:pPr>
            <w:r w:rsidRPr="00C04373">
              <w:rPr>
                <w:rFonts w:asciiTheme="minorHAnsi" w:eastAsia="Times New Roman" w:hAnsiTheme="minorHAnsi"/>
                <w:color w:val="000000"/>
                <w:sz w:val="20"/>
                <w:szCs w:val="20"/>
                <w:lang w:eastAsia="es-ES"/>
              </w:rPr>
              <w:t>ORDÓÑEZ J.A., CAMBERO M.I., FERNÁNDEZ L., GARCÍA M.L., GARCÍA DE FERNANDO G.D., DE LA HOZ L. y SELGAS M.D. (1998). Tecnología de los Alimentos, vol. 2: Alimentos de origen animal. Síntesis, Madrid.</w:t>
            </w:r>
          </w:p>
          <w:p w:rsidR="004E5B04" w:rsidRPr="00C04373" w:rsidRDefault="004E5B04" w:rsidP="004E5B04">
            <w:pPr>
              <w:numPr>
                <w:ilvl w:val="0"/>
                <w:numId w:val="4"/>
              </w:numPr>
              <w:shd w:val="clear" w:color="auto" w:fill="FFFFFF"/>
              <w:spacing w:before="100" w:beforeAutospacing="1" w:after="100" w:afterAutospacing="1" w:line="240" w:lineRule="auto"/>
              <w:rPr>
                <w:rFonts w:asciiTheme="minorHAnsi" w:eastAsia="Times New Roman" w:hAnsiTheme="minorHAnsi"/>
                <w:color w:val="000000"/>
                <w:sz w:val="20"/>
                <w:szCs w:val="20"/>
                <w:lang w:eastAsia="es-ES"/>
              </w:rPr>
            </w:pPr>
            <w:r w:rsidRPr="00C04373">
              <w:rPr>
                <w:rFonts w:asciiTheme="minorHAnsi" w:eastAsia="Times New Roman" w:hAnsiTheme="minorHAnsi"/>
                <w:color w:val="000000"/>
                <w:sz w:val="20"/>
                <w:szCs w:val="20"/>
                <w:lang w:eastAsia="es-ES"/>
              </w:rPr>
              <w:t>RAVENTÓS SANTAMARÍA, M. (2003). Industria Alimentaria. Tecnologías emergentes. Ediciones UPC.</w:t>
            </w:r>
          </w:p>
          <w:p w:rsidR="00D00E01" w:rsidRPr="004E5B04" w:rsidRDefault="004E5B04" w:rsidP="004E5B04">
            <w:pPr>
              <w:numPr>
                <w:ilvl w:val="0"/>
                <w:numId w:val="4"/>
              </w:numPr>
              <w:shd w:val="clear" w:color="auto" w:fill="FFFFFF"/>
              <w:spacing w:before="100" w:beforeAutospacing="1" w:after="100" w:afterAutospacing="1" w:line="240" w:lineRule="auto"/>
              <w:rPr>
                <w:lang w:val="en-US"/>
              </w:rPr>
            </w:pPr>
            <w:r w:rsidRPr="00C04373">
              <w:rPr>
                <w:rFonts w:asciiTheme="minorHAnsi" w:eastAsia="Times New Roman" w:hAnsiTheme="minorHAnsi"/>
                <w:color w:val="000000"/>
                <w:sz w:val="20"/>
                <w:szCs w:val="20"/>
                <w:lang w:val="en-US" w:eastAsia="es-ES"/>
              </w:rPr>
              <w:t>SINGH R.P. y HELDMAN D.R. 2009. Introduction to Food Engineering. 4 th.</w:t>
            </w:r>
            <w:r w:rsidRPr="006A14F8">
              <w:rPr>
                <w:rFonts w:asciiTheme="minorHAnsi" w:eastAsia="Times New Roman" w:hAnsiTheme="minorHAnsi"/>
                <w:color w:val="000000"/>
                <w:sz w:val="20"/>
                <w:szCs w:val="20"/>
                <w:lang w:val="en-US" w:eastAsia="es-ES"/>
              </w:rPr>
              <w:t>Edition. AcademicPress, Inc.</w:t>
            </w:r>
          </w:p>
        </w:tc>
      </w:tr>
    </w:tbl>
    <w:p w:rsidR="00D00E01" w:rsidRPr="008B7181" w:rsidRDefault="00D00E01" w:rsidP="008B7181">
      <w:pPr>
        <w:rPr>
          <w:lang w:val="en-US"/>
        </w:rPr>
      </w:pPr>
    </w:p>
    <w:sectPr w:rsidR="00D00E01" w:rsidRPr="008B7181" w:rsidSect="00D45B5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6E1" w:rsidRDefault="001866E1" w:rsidP="00AA7CAE">
      <w:pPr>
        <w:spacing w:after="0" w:line="240" w:lineRule="auto"/>
      </w:pPr>
      <w:r>
        <w:separator/>
      </w:r>
    </w:p>
  </w:endnote>
  <w:endnote w:type="continuationSeparator" w:id="0">
    <w:p w:rsidR="001866E1" w:rsidRDefault="001866E1" w:rsidP="00AA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6E1" w:rsidRDefault="001866E1" w:rsidP="00AA7CAE">
      <w:pPr>
        <w:spacing w:after="0" w:line="240" w:lineRule="auto"/>
      </w:pPr>
      <w:r>
        <w:separator/>
      </w:r>
    </w:p>
  </w:footnote>
  <w:footnote w:type="continuationSeparator" w:id="0">
    <w:p w:rsidR="001866E1" w:rsidRDefault="001866E1" w:rsidP="00AA7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01" w:rsidRDefault="00FF74F4" w:rsidP="00AA7CAE">
    <w:pPr>
      <w:spacing w:after="0"/>
      <w:ind w:left="1080"/>
      <w:rPr>
        <w:rFonts w:ascii="Impact" w:hAnsi="Impact" w:cs="Tahoma"/>
        <w:b/>
        <w:bCs/>
        <w:color w:val="76923C"/>
        <w:sz w:val="28"/>
        <w:szCs w:val="28"/>
      </w:rPr>
    </w:pPr>
    <w:r>
      <w:rPr>
        <w:noProof/>
        <w:lang w:eastAsia="es-ES"/>
      </w:rPr>
      <w:drawing>
        <wp:anchor distT="0" distB="0" distL="114300" distR="114300" simplePos="0" relativeHeight="251660288" behindDoc="0" locked="0" layoutInCell="1" allowOverlap="1">
          <wp:simplePos x="0" y="0"/>
          <wp:positionH relativeFrom="column">
            <wp:posOffset>-409575</wp:posOffset>
          </wp:positionH>
          <wp:positionV relativeFrom="paragraph">
            <wp:posOffset>2540</wp:posOffset>
          </wp:positionV>
          <wp:extent cx="692785" cy="695960"/>
          <wp:effectExtent l="0" t="0" r="0" b="8890"/>
          <wp:wrapSquare wrapText="bothSides"/>
          <wp:docPr id="4" name="Imagen 12" descr="escudo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695960"/>
                  </a:xfrm>
                  <a:prstGeom prst="rect">
                    <a:avLst/>
                  </a:prstGeom>
                  <a:noFill/>
                </pic:spPr>
              </pic:pic>
            </a:graphicData>
          </a:graphic>
        </wp:anchor>
      </w:drawing>
    </w:r>
    <w:r w:rsidR="00D00E01">
      <w:rPr>
        <w:rFonts w:ascii="Impact" w:hAnsi="Impact" w:cs="Tahoma"/>
        <w:bCs/>
        <w:color w:val="990033"/>
        <w:sz w:val="28"/>
        <w:szCs w:val="28"/>
      </w:rPr>
      <w:t>Facultad de</w:t>
    </w:r>
    <w:r w:rsidR="00D00E01">
      <w:rPr>
        <w:rFonts w:ascii="Impact" w:hAnsi="Impact" w:cs="Tahoma"/>
        <w:bCs/>
        <w:color w:val="76923C"/>
        <w:sz w:val="48"/>
        <w:szCs w:val="48"/>
      </w:rPr>
      <w:t>Veterinaria</w:t>
    </w:r>
  </w:p>
  <w:p w:rsidR="00D00E01" w:rsidRDefault="00D00E01" w:rsidP="00AA7CAE">
    <w:pPr>
      <w:spacing w:after="0"/>
      <w:ind w:left="1080"/>
      <w:rPr>
        <w:rFonts w:ascii="Impact" w:hAnsi="Impact" w:cs="Tahoma"/>
        <w:b/>
        <w:bCs/>
        <w:color w:val="808080"/>
      </w:rPr>
    </w:pPr>
    <w:r>
      <w:rPr>
        <w:rFonts w:ascii="Impact" w:hAnsi="Impact" w:cs="Tahoma"/>
        <w:b/>
        <w:bCs/>
        <w:color w:val="808080"/>
      </w:rPr>
      <w:t xml:space="preserve"> Universidad Complutense</w:t>
    </w:r>
  </w:p>
  <w:p w:rsidR="00D00E01" w:rsidRDefault="009A35B5" w:rsidP="00AA7CAE">
    <w:pPr>
      <w:spacing w:after="0"/>
      <w:ind w:left="1080"/>
      <w:rPr>
        <w:rFonts w:ascii="Impact" w:hAnsi="Impact" w:cs="Tahoma"/>
        <w:b/>
        <w:bCs/>
        <w:color w:val="808080"/>
      </w:rPr>
    </w:pPr>
    <w:r>
      <w:rPr>
        <w:noProof/>
        <w:lang w:eastAsia="es-ES"/>
      </w:rPr>
      <mc:AlternateContent>
        <mc:Choice Requires="wpg">
          <w:drawing>
            <wp:anchor distT="0" distB="0" distL="114300" distR="114300" simplePos="0" relativeHeight="251661312" behindDoc="0" locked="0" layoutInCell="1" allowOverlap="1">
              <wp:simplePos x="0" y="0"/>
              <wp:positionH relativeFrom="column">
                <wp:posOffset>791210</wp:posOffset>
              </wp:positionH>
              <wp:positionV relativeFrom="paragraph">
                <wp:posOffset>80010</wp:posOffset>
              </wp:positionV>
              <wp:extent cx="5304155" cy="31750"/>
              <wp:effectExtent l="0" t="0" r="10795" b="254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4155" cy="31750"/>
                        <a:chOff x="2628" y="2440"/>
                        <a:chExt cx="8353" cy="50"/>
                      </a:xfrm>
                    </wpg:grpSpPr>
                    <wps:wsp>
                      <wps:cNvPr id="2" name="AutoShape 3"/>
                      <wps:cNvCnPr/>
                      <wps:spPr bwMode="auto">
                        <a:xfrm>
                          <a:off x="2628" y="2440"/>
                          <a:ext cx="8353" cy="0"/>
                        </a:xfrm>
                        <a:prstGeom prst="straightConnector1">
                          <a:avLst/>
                        </a:prstGeom>
                        <a:noFill/>
                        <a:ln w="25400">
                          <a:solidFill>
                            <a:srgbClr val="76923C"/>
                          </a:solidFill>
                          <a:round/>
                          <a:headEnd/>
                          <a:tailEnd/>
                        </a:ln>
                        <a:extLst>
                          <a:ext uri="{909E8E84-426E-40DD-AFC4-6F175D3DCCD1}">
                            <a14:hiddenFill xmlns:a14="http://schemas.microsoft.com/office/drawing/2010/main">
                              <a:noFill/>
                            </a14:hiddenFill>
                          </a:ext>
                        </a:extLst>
                      </wps:spPr>
                      <wps:bodyPr/>
                    </wps:wsp>
                    <wps:wsp>
                      <wps:cNvPr id="3" name="AutoShape 4"/>
                      <wps:cNvCnPr/>
                      <wps:spPr bwMode="auto">
                        <a:xfrm>
                          <a:off x="2628" y="2490"/>
                          <a:ext cx="8353" cy="0"/>
                        </a:xfrm>
                        <a:prstGeom prst="straightConnector1">
                          <a:avLst/>
                        </a:prstGeom>
                        <a:noFill/>
                        <a:ln w="25400">
                          <a:solidFill>
                            <a:srgbClr val="9900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2.3pt;margin-top:6.3pt;width:417.65pt;height:2.5pt;z-index:251661312" coordorigin="2628,2440" coordsize="83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">
              <v:shapetype id="_x0000_t32" coordsize="21600,21600" o:spt="32" o:oned="t" path="m,l21600,21600e" filled="f">
                <v:path arrowok="t" fillok="f" o:connecttype="none"/>
                <o:lock v:ext="edit" shapetype="t"/>
              </v:shapetype>
              <v:shape id="AutoShape 3" o:spid="_x0000_s1027" type="#_x0000_t32" style="position:absolute;left:2628;top:2440;width:8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sEpcIAAADaAAAADwAAAGRycy9kb3ducmV2LnhtbESPwWrDMBBE74X8g9hAb41cH4xxLYcQ&#10;MMkxcXvpbbG2tlNrZSw5UfL1VaHQ4zAzb5hyG8worjS7wbKC100Cgri1euBOwcd7/ZKDcB5Z42iZ&#10;FNzJwbZaPZVYaHvjM10b34kIYVeggt77qZDStT0ZdBs7EUfvy84GfZRzJ/WMtwg3o0yTJJMGB44L&#10;PU6076n9bhajYJ8vJxuS3WG5jHUdss/LkjYPpZ7XYfcGwlPw/+G/9lErSOH3SrwBs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sEpcIAAADaAAAADwAAAAAAAAAAAAAA&#10;AAChAgAAZHJzL2Rvd25yZXYueG1sUEsFBgAAAAAEAAQA+QAAAJADAAAAAA==&#10;" strokecolor="#76923c" strokeweight="2pt"/>
              <v:shape id="AutoShape 4" o:spid="_x0000_s1028" type="#_x0000_t32" style="position:absolute;left:2628;top:2490;width:8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G9I8YAAADaAAAADwAAAGRycy9kb3ducmV2LnhtbESP3WrCQBSE7wt9h+UIvasblbYSs5Eq&#10;KC1UqD+I3h2zxySYPZtmt5q+vVsQvBxm5hsmGbemEmdqXGlZQa8bgSDOrC45V7BZz56HIJxH1lhZ&#10;JgV/5GCcPj4kGGt74SWdVz4XAcIuRgWF93UspcsKMui6tiYO3tE2Bn2QTS51g5cAN5XsR9GrNFhy&#10;WCiwpmlB2Wn1axQcFvX8Z7ev6O3lM/Jfw8X2ez2ZK/XUad9HIDy1/h6+tT+0ggH8Xwk3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hvSPGAAAA2gAAAA8AAAAAAAAA&#10;AAAAAAAAoQIAAGRycy9kb3ducmV2LnhtbFBLBQYAAAAABAAEAPkAAACUAwAAAAA=&#10;" strokecolor="#903" strokeweight="2pt"/>
            </v:group>
          </w:pict>
        </mc:Fallback>
      </mc:AlternateContent>
    </w:r>
  </w:p>
  <w:p w:rsidR="00D00E01" w:rsidRPr="00453A5A" w:rsidRDefault="00D00E01" w:rsidP="008476F1">
    <w:pPr>
      <w:spacing w:after="100" w:afterAutospacing="1" w:line="240" w:lineRule="auto"/>
      <w:ind w:left="1080" w:right="-569"/>
      <w:jc w:val="right"/>
      <w:rPr>
        <w:rFonts w:cs="Tahoma"/>
        <w:b/>
        <w:bCs/>
        <w:smallCaps/>
        <w:color w:val="808080"/>
        <w:sz w:val="32"/>
        <w:szCs w:val="32"/>
      </w:rPr>
    </w:pPr>
    <w:r>
      <w:rPr>
        <w:rFonts w:cs="Tahoma"/>
        <w:b/>
        <w:bCs/>
        <w:smallCaps/>
        <w:color w:val="808080"/>
        <w:sz w:val="32"/>
        <w:szCs w:val="32"/>
      </w:rPr>
      <w:t>FICHA DOCENTE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6D42"/>
    <w:multiLevelType w:val="hybridMultilevel"/>
    <w:tmpl w:val="E56ADB08"/>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36047699"/>
    <w:multiLevelType w:val="hybridMultilevel"/>
    <w:tmpl w:val="348C4668"/>
    <w:lvl w:ilvl="0" w:tplc="CFD819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9B24523"/>
    <w:multiLevelType w:val="multilevel"/>
    <w:tmpl w:val="24E0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04A9A"/>
    <w:multiLevelType w:val="hybridMultilevel"/>
    <w:tmpl w:val="FD506E64"/>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AE"/>
    <w:rsid w:val="000033BD"/>
    <w:rsid w:val="00005606"/>
    <w:rsid w:val="000474E2"/>
    <w:rsid w:val="00062B63"/>
    <w:rsid w:val="0006463F"/>
    <w:rsid w:val="00086252"/>
    <w:rsid w:val="00092A20"/>
    <w:rsid w:val="000B7EA0"/>
    <w:rsid w:val="00110A63"/>
    <w:rsid w:val="0011379C"/>
    <w:rsid w:val="00185DEC"/>
    <w:rsid w:val="001866E1"/>
    <w:rsid w:val="001F2B80"/>
    <w:rsid w:val="001F35B2"/>
    <w:rsid w:val="00216E6E"/>
    <w:rsid w:val="0028541D"/>
    <w:rsid w:val="002B02F9"/>
    <w:rsid w:val="0030690E"/>
    <w:rsid w:val="003336A3"/>
    <w:rsid w:val="003453B2"/>
    <w:rsid w:val="00362B48"/>
    <w:rsid w:val="00400417"/>
    <w:rsid w:val="004214A8"/>
    <w:rsid w:val="00425E43"/>
    <w:rsid w:val="00445C30"/>
    <w:rsid w:val="00453A5A"/>
    <w:rsid w:val="00490391"/>
    <w:rsid w:val="004919F3"/>
    <w:rsid w:val="004E5671"/>
    <w:rsid w:val="004E5B04"/>
    <w:rsid w:val="005031EB"/>
    <w:rsid w:val="00515B2F"/>
    <w:rsid w:val="0054033A"/>
    <w:rsid w:val="0057251B"/>
    <w:rsid w:val="00582A5C"/>
    <w:rsid w:val="005D6CC7"/>
    <w:rsid w:val="005F0C14"/>
    <w:rsid w:val="0061136F"/>
    <w:rsid w:val="00644188"/>
    <w:rsid w:val="00647521"/>
    <w:rsid w:val="006656D1"/>
    <w:rsid w:val="006872FD"/>
    <w:rsid w:val="006A14F8"/>
    <w:rsid w:val="00700ADB"/>
    <w:rsid w:val="00701B72"/>
    <w:rsid w:val="007042BF"/>
    <w:rsid w:val="00767096"/>
    <w:rsid w:val="00775CEF"/>
    <w:rsid w:val="00787830"/>
    <w:rsid w:val="007A08AD"/>
    <w:rsid w:val="00846F4A"/>
    <w:rsid w:val="008476F1"/>
    <w:rsid w:val="00883144"/>
    <w:rsid w:val="008B7181"/>
    <w:rsid w:val="008E1ED3"/>
    <w:rsid w:val="00925A6E"/>
    <w:rsid w:val="00957A16"/>
    <w:rsid w:val="009A35B5"/>
    <w:rsid w:val="009C0857"/>
    <w:rsid w:val="009C5596"/>
    <w:rsid w:val="009F2E81"/>
    <w:rsid w:val="00A72743"/>
    <w:rsid w:val="00AA7CAE"/>
    <w:rsid w:val="00AC4F46"/>
    <w:rsid w:val="00AF2A1B"/>
    <w:rsid w:val="00B070BC"/>
    <w:rsid w:val="00BA09AA"/>
    <w:rsid w:val="00BD03A6"/>
    <w:rsid w:val="00BD39F3"/>
    <w:rsid w:val="00BF6223"/>
    <w:rsid w:val="00C222B6"/>
    <w:rsid w:val="00C304B4"/>
    <w:rsid w:val="00C30A11"/>
    <w:rsid w:val="00C311A7"/>
    <w:rsid w:val="00C731F2"/>
    <w:rsid w:val="00C948FE"/>
    <w:rsid w:val="00CD05B9"/>
    <w:rsid w:val="00D00E01"/>
    <w:rsid w:val="00D45B59"/>
    <w:rsid w:val="00D85C40"/>
    <w:rsid w:val="00D90EB2"/>
    <w:rsid w:val="00DB6DB1"/>
    <w:rsid w:val="00DF45FC"/>
    <w:rsid w:val="00E31722"/>
    <w:rsid w:val="00E55A49"/>
    <w:rsid w:val="00E627BD"/>
    <w:rsid w:val="00EB7404"/>
    <w:rsid w:val="00F064B9"/>
    <w:rsid w:val="00F51945"/>
    <w:rsid w:val="00F577D4"/>
    <w:rsid w:val="00FA148D"/>
    <w:rsid w:val="00FD3C82"/>
    <w:rsid w:val="00FF74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6"/>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AA7C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AA7CAE"/>
    <w:rPr>
      <w:rFonts w:cs="Times New Roman"/>
    </w:rPr>
  </w:style>
  <w:style w:type="paragraph" w:styleId="Piedepgina">
    <w:name w:val="footer"/>
    <w:basedOn w:val="Normal"/>
    <w:link w:val="PiedepginaCar"/>
    <w:uiPriority w:val="99"/>
    <w:semiHidden/>
    <w:rsid w:val="00AA7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AA7CAE"/>
    <w:rPr>
      <w:rFonts w:cs="Times New Roman"/>
    </w:rPr>
  </w:style>
  <w:style w:type="character" w:styleId="Hipervnculo">
    <w:name w:val="Hyperlink"/>
    <w:basedOn w:val="Fuentedeprrafopredeter"/>
    <w:uiPriority w:val="99"/>
    <w:semiHidden/>
    <w:rsid w:val="00E55A49"/>
    <w:rPr>
      <w:rFonts w:cs="Times New Roman"/>
      <w:color w:val="0000FF"/>
      <w:u w:val="single"/>
    </w:rPr>
  </w:style>
  <w:style w:type="paragraph" w:customStyle="1" w:styleId="Default">
    <w:name w:val="Default"/>
    <w:uiPriority w:val="99"/>
    <w:rsid w:val="00957A16"/>
    <w:pPr>
      <w:autoSpaceDE w:val="0"/>
      <w:autoSpaceDN w:val="0"/>
      <w:adjustRightInd w:val="0"/>
    </w:pPr>
    <w:rPr>
      <w:rFonts w:cs="Calibri"/>
      <w:color w:val="000000"/>
      <w:sz w:val="24"/>
      <w:szCs w:val="24"/>
      <w:lang w:eastAsia="en-US"/>
    </w:rPr>
  </w:style>
  <w:style w:type="paragraph" w:styleId="Prrafodelista">
    <w:name w:val="List Paragraph"/>
    <w:basedOn w:val="Normal"/>
    <w:uiPriority w:val="99"/>
    <w:qFormat/>
    <w:rsid w:val="00D85C40"/>
    <w:pPr>
      <w:ind w:left="720"/>
      <w:contextualSpacing/>
    </w:pPr>
  </w:style>
  <w:style w:type="paragraph" w:styleId="Textodeglobo">
    <w:name w:val="Balloon Text"/>
    <w:basedOn w:val="Normal"/>
    <w:link w:val="TextodegloboCar"/>
    <w:uiPriority w:val="99"/>
    <w:semiHidden/>
    <w:rsid w:val="00D85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85C40"/>
    <w:rPr>
      <w:rFonts w:ascii="Tahoma" w:hAnsi="Tahoma" w:cs="Tahoma"/>
      <w:sz w:val="16"/>
      <w:szCs w:val="16"/>
    </w:rPr>
  </w:style>
  <w:style w:type="character" w:styleId="Refdecomentario">
    <w:name w:val="annotation reference"/>
    <w:basedOn w:val="Fuentedeprrafopredeter"/>
    <w:uiPriority w:val="99"/>
    <w:semiHidden/>
    <w:rsid w:val="00EB7404"/>
    <w:rPr>
      <w:rFonts w:cs="Times New Roman"/>
      <w:sz w:val="16"/>
      <w:szCs w:val="16"/>
    </w:rPr>
  </w:style>
  <w:style w:type="paragraph" w:styleId="Textocomentario">
    <w:name w:val="annotation text"/>
    <w:basedOn w:val="Normal"/>
    <w:link w:val="TextocomentarioCar"/>
    <w:uiPriority w:val="99"/>
    <w:semiHidden/>
    <w:rsid w:val="00EB7404"/>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EB7404"/>
    <w:rPr>
      <w:rFonts w:cs="Times New Roman"/>
      <w:sz w:val="20"/>
      <w:szCs w:val="20"/>
    </w:rPr>
  </w:style>
  <w:style w:type="paragraph" w:styleId="Asuntodelcomentario">
    <w:name w:val="annotation subject"/>
    <w:basedOn w:val="Textocomentario"/>
    <w:next w:val="Textocomentario"/>
    <w:link w:val="AsuntodelcomentarioCar"/>
    <w:uiPriority w:val="99"/>
    <w:semiHidden/>
    <w:rsid w:val="00EB7404"/>
    <w:rPr>
      <w:b/>
      <w:bCs/>
    </w:rPr>
  </w:style>
  <w:style w:type="character" w:customStyle="1" w:styleId="AsuntodelcomentarioCar">
    <w:name w:val="Asunto del comentario Car"/>
    <w:basedOn w:val="TextocomentarioCar"/>
    <w:link w:val="Asuntodelcomentario"/>
    <w:uiPriority w:val="99"/>
    <w:semiHidden/>
    <w:locked/>
    <w:rsid w:val="00EB7404"/>
    <w:rPr>
      <w:rFonts w:cs="Times New Roman"/>
      <w:b/>
      <w:bCs/>
      <w:sz w:val="20"/>
      <w:szCs w:val="20"/>
    </w:rPr>
  </w:style>
  <w:style w:type="table" w:styleId="Tablaconcuadrcula">
    <w:name w:val="Table Grid"/>
    <w:basedOn w:val="Tablanormal"/>
    <w:uiPriority w:val="99"/>
    <w:rsid w:val="00D45B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6"/>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AA7C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AA7CAE"/>
    <w:rPr>
      <w:rFonts w:cs="Times New Roman"/>
    </w:rPr>
  </w:style>
  <w:style w:type="paragraph" w:styleId="Piedepgina">
    <w:name w:val="footer"/>
    <w:basedOn w:val="Normal"/>
    <w:link w:val="PiedepginaCar"/>
    <w:uiPriority w:val="99"/>
    <w:semiHidden/>
    <w:rsid w:val="00AA7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AA7CAE"/>
    <w:rPr>
      <w:rFonts w:cs="Times New Roman"/>
    </w:rPr>
  </w:style>
  <w:style w:type="character" w:styleId="Hipervnculo">
    <w:name w:val="Hyperlink"/>
    <w:basedOn w:val="Fuentedeprrafopredeter"/>
    <w:uiPriority w:val="99"/>
    <w:semiHidden/>
    <w:rsid w:val="00E55A49"/>
    <w:rPr>
      <w:rFonts w:cs="Times New Roman"/>
      <w:color w:val="0000FF"/>
      <w:u w:val="single"/>
    </w:rPr>
  </w:style>
  <w:style w:type="paragraph" w:customStyle="1" w:styleId="Default">
    <w:name w:val="Default"/>
    <w:uiPriority w:val="99"/>
    <w:rsid w:val="00957A16"/>
    <w:pPr>
      <w:autoSpaceDE w:val="0"/>
      <w:autoSpaceDN w:val="0"/>
      <w:adjustRightInd w:val="0"/>
    </w:pPr>
    <w:rPr>
      <w:rFonts w:cs="Calibri"/>
      <w:color w:val="000000"/>
      <w:sz w:val="24"/>
      <w:szCs w:val="24"/>
      <w:lang w:eastAsia="en-US"/>
    </w:rPr>
  </w:style>
  <w:style w:type="paragraph" w:styleId="Prrafodelista">
    <w:name w:val="List Paragraph"/>
    <w:basedOn w:val="Normal"/>
    <w:uiPriority w:val="99"/>
    <w:qFormat/>
    <w:rsid w:val="00D85C40"/>
    <w:pPr>
      <w:ind w:left="720"/>
      <w:contextualSpacing/>
    </w:pPr>
  </w:style>
  <w:style w:type="paragraph" w:styleId="Textodeglobo">
    <w:name w:val="Balloon Text"/>
    <w:basedOn w:val="Normal"/>
    <w:link w:val="TextodegloboCar"/>
    <w:uiPriority w:val="99"/>
    <w:semiHidden/>
    <w:rsid w:val="00D85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85C40"/>
    <w:rPr>
      <w:rFonts w:ascii="Tahoma" w:hAnsi="Tahoma" w:cs="Tahoma"/>
      <w:sz w:val="16"/>
      <w:szCs w:val="16"/>
    </w:rPr>
  </w:style>
  <w:style w:type="character" w:styleId="Refdecomentario">
    <w:name w:val="annotation reference"/>
    <w:basedOn w:val="Fuentedeprrafopredeter"/>
    <w:uiPriority w:val="99"/>
    <w:semiHidden/>
    <w:rsid w:val="00EB7404"/>
    <w:rPr>
      <w:rFonts w:cs="Times New Roman"/>
      <w:sz w:val="16"/>
      <w:szCs w:val="16"/>
    </w:rPr>
  </w:style>
  <w:style w:type="paragraph" w:styleId="Textocomentario">
    <w:name w:val="annotation text"/>
    <w:basedOn w:val="Normal"/>
    <w:link w:val="TextocomentarioCar"/>
    <w:uiPriority w:val="99"/>
    <w:semiHidden/>
    <w:rsid w:val="00EB7404"/>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EB7404"/>
    <w:rPr>
      <w:rFonts w:cs="Times New Roman"/>
      <w:sz w:val="20"/>
      <w:szCs w:val="20"/>
    </w:rPr>
  </w:style>
  <w:style w:type="paragraph" w:styleId="Asuntodelcomentario">
    <w:name w:val="annotation subject"/>
    <w:basedOn w:val="Textocomentario"/>
    <w:next w:val="Textocomentario"/>
    <w:link w:val="AsuntodelcomentarioCar"/>
    <w:uiPriority w:val="99"/>
    <w:semiHidden/>
    <w:rsid w:val="00EB7404"/>
    <w:rPr>
      <w:b/>
      <w:bCs/>
    </w:rPr>
  </w:style>
  <w:style w:type="character" w:customStyle="1" w:styleId="AsuntodelcomentarioCar">
    <w:name w:val="Asunto del comentario Car"/>
    <w:basedOn w:val="TextocomentarioCar"/>
    <w:link w:val="Asuntodelcomentario"/>
    <w:uiPriority w:val="99"/>
    <w:semiHidden/>
    <w:locked/>
    <w:rsid w:val="00EB7404"/>
    <w:rPr>
      <w:rFonts w:cs="Times New Roman"/>
      <w:b/>
      <w:bCs/>
      <w:sz w:val="20"/>
      <w:szCs w:val="20"/>
    </w:rPr>
  </w:style>
  <w:style w:type="table" w:styleId="Tablaconcuadrcula">
    <w:name w:val="Table Grid"/>
    <w:basedOn w:val="Tablanormal"/>
    <w:uiPriority w:val="99"/>
    <w:rsid w:val="00D45B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34158">
      <w:marLeft w:val="0"/>
      <w:marRight w:val="0"/>
      <w:marTop w:val="0"/>
      <w:marBottom w:val="0"/>
      <w:divBdr>
        <w:top w:val="none" w:sz="0" w:space="0" w:color="auto"/>
        <w:left w:val="none" w:sz="0" w:space="0" w:color="auto"/>
        <w:bottom w:val="none" w:sz="0" w:space="0" w:color="auto"/>
        <w:right w:val="none" w:sz="0" w:space="0" w:color="auto"/>
      </w:divBdr>
    </w:div>
    <w:div w:id="222134159">
      <w:marLeft w:val="0"/>
      <w:marRight w:val="0"/>
      <w:marTop w:val="0"/>
      <w:marBottom w:val="0"/>
      <w:divBdr>
        <w:top w:val="none" w:sz="0" w:space="0" w:color="auto"/>
        <w:left w:val="none" w:sz="0" w:space="0" w:color="auto"/>
        <w:bottom w:val="none" w:sz="0" w:space="0" w:color="auto"/>
        <w:right w:val="none" w:sz="0" w:space="0" w:color="auto"/>
      </w:divBdr>
    </w:div>
    <w:div w:id="222134160">
      <w:marLeft w:val="0"/>
      <w:marRight w:val="0"/>
      <w:marTop w:val="0"/>
      <w:marBottom w:val="0"/>
      <w:divBdr>
        <w:top w:val="none" w:sz="0" w:space="0" w:color="auto"/>
        <w:left w:val="none" w:sz="0" w:space="0" w:color="auto"/>
        <w:bottom w:val="none" w:sz="0" w:space="0" w:color="auto"/>
        <w:right w:val="none" w:sz="0" w:space="0" w:color="auto"/>
      </w:divBdr>
    </w:div>
    <w:div w:id="222134161">
      <w:marLeft w:val="0"/>
      <w:marRight w:val="0"/>
      <w:marTop w:val="0"/>
      <w:marBottom w:val="0"/>
      <w:divBdr>
        <w:top w:val="none" w:sz="0" w:space="0" w:color="auto"/>
        <w:left w:val="none" w:sz="0" w:space="0" w:color="auto"/>
        <w:bottom w:val="none" w:sz="0" w:space="0" w:color="auto"/>
        <w:right w:val="none" w:sz="0" w:space="0" w:color="auto"/>
      </w:divBdr>
    </w:div>
    <w:div w:id="222134162">
      <w:marLeft w:val="0"/>
      <w:marRight w:val="0"/>
      <w:marTop w:val="0"/>
      <w:marBottom w:val="0"/>
      <w:divBdr>
        <w:top w:val="none" w:sz="0" w:space="0" w:color="auto"/>
        <w:left w:val="none" w:sz="0" w:space="0" w:color="auto"/>
        <w:bottom w:val="none" w:sz="0" w:space="0" w:color="auto"/>
        <w:right w:val="none" w:sz="0" w:space="0" w:color="auto"/>
      </w:divBdr>
    </w:div>
    <w:div w:id="222134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3042</Words>
  <Characters>16737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TITULACION</vt:lpstr>
    </vt:vector>
  </TitlesOfParts>
  <Company/>
  <LinksUpToDate>false</LinksUpToDate>
  <CharactersWithSpaces>19740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TITULACION</dc:title>
  <dc:creator>Sonia</dc:creator>
  <cp:lastModifiedBy>gonzalo64</cp:lastModifiedBy>
  <cp:revision>2</cp:revision>
  <dcterms:created xsi:type="dcterms:W3CDTF">2013-04-11T09:28:00Z</dcterms:created>
  <dcterms:modified xsi:type="dcterms:W3CDTF">2013-04-11T09:28:00Z</dcterms:modified>
</cp:coreProperties>
</file>